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77777777" w:rsidR="00D0592C" w:rsidRPr="00D0592C" w:rsidRDefault="00D0592C" w:rsidP="00D0592C">
      <w:pPr>
        <w:tabs>
          <w:tab w:val="left" w:pos="5040"/>
        </w:tabs>
        <w:rPr>
          <w:rFonts w:ascii="STE Info Office" w:hAnsi="STE Info Office" w:cs="Arial"/>
          <w:color w:val="D11437"/>
          <w:sz w:val="30"/>
          <w:szCs w:val="30"/>
        </w:rPr>
      </w:pPr>
      <w:r w:rsidRPr="00D0592C">
        <w:rPr>
          <w:rFonts w:ascii="STE Info Office" w:hAnsi="STE Info Office" w:cs="Arial"/>
          <w:color w:val="D11437"/>
          <w:sz w:val="30"/>
          <w:szCs w:val="30"/>
        </w:rPr>
        <w:t>Pressemitteilung</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0" w:type="auto"/>
        <w:tblInd w:w="108" w:type="dxa"/>
        <w:tblBorders>
          <w:top w:val="single" w:sz="4" w:space="0" w:color="808080"/>
          <w:bottom w:val="single" w:sz="4" w:space="0" w:color="808080"/>
        </w:tblBorders>
        <w:tblLook w:val="01E0" w:firstRow="1" w:lastRow="1" w:firstColumn="1" w:lastColumn="1" w:noHBand="0" w:noVBand="0"/>
      </w:tblPr>
      <w:tblGrid>
        <w:gridCol w:w="1558"/>
        <w:gridCol w:w="3112"/>
        <w:gridCol w:w="284"/>
        <w:gridCol w:w="1273"/>
        <w:gridCol w:w="3298"/>
      </w:tblGrid>
      <w:tr w:rsidR="00D0592C" w:rsidRPr="007F44AE" w14:paraId="6A9DE5F9" w14:textId="77777777" w:rsidTr="00D0592C">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C34951">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Referenz</w:t>
            </w:r>
          </w:p>
        </w:tc>
        <w:tc>
          <w:tcPr>
            <w:tcW w:w="3118" w:type="dxa"/>
            <w:tcBorders>
              <w:top w:val="nil"/>
              <w:bottom w:val="nil"/>
            </w:tcBorders>
            <w:shd w:val="clear" w:color="auto" w:fill="auto"/>
          </w:tcPr>
          <w:p w14:paraId="16B60950" w14:textId="49D93FD9" w:rsidR="00D0592C" w:rsidRPr="007F44AE" w:rsidRDefault="00AB56DD" w:rsidP="00C34951">
            <w:pPr>
              <w:tabs>
                <w:tab w:val="left" w:pos="5954"/>
              </w:tabs>
              <w:spacing w:before="40" w:after="40"/>
              <w:rPr>
                <w:rFonts w:ascii="STE Info Office" w:hAnsi="STE Info Office" w:cs="Arial"/>
                <w:sz w:val="18"/>
                <w:szCs w:val="18"/>
              </w:rPr>
            </w:pPr>
            <w:r>
              <w:rPr>
                <w:rFonts w:ascii="STE Info Office" w:hAnsi="STE Info Office" w:cs="Arial"/>
                <w:sz w:val="18"/>
                <w:szCs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Datum</w:t>
            </w:r>
          </w:p>
        </w:tc>
        <w:tc>
          <w:tcPr>
            <w:tcW w:w="3303" w:type="dxa"/>
            <w:tcBorders>
              <w:top w:val="nil"/>
              <w:bottom w:val="nil"/>
            </w:tcBorders>
            <w:shd w:val="clear" w:color="auto" w:fill="auto"/>
          </w:tcPr>
          <w:p w14:paraId="2FA60C02" w14:textId="3825628C" w:rsidR="00D0592C" w:rsidRPr="007F44AE" w:rsidRDefault="00D0592C"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lang w:val="de-CH"/>
              </w:rPr>
              <w:fldChar w:fldCharType="begin"/>
            </w:r>
            <w:r>
              <w:rPr>
                <w:rFonts w:ascii="STE Info Office" w:hAnsi="STE Info Office" w:cs="Arial"/>
                <w:sz w:val="18"/>
                <w:szCs w:val="18"/>
                <w:lang w:val="de-CH"/>
              </w:rPr>
              <w:instrText xml:space="preserve"> TIME  \@ "d. MMMM yyyy"  \* MERGEFORMAT </w:instrText>
            </w:r>
            <w:r>
              <w:rPr>
                <w:rFonts w:ascii="STE Info Office" w:hAnsi="STE Info Office" w:cs="Arial"/>
                <w:sz w:val="18"/>
                <w:szCs w:val="18"/>
                <w:lang w:val="de-CH"/>
              </w:rPr>
              <w:fldChar w:fldCharType="separate"/>
            </w:r>
            <w:r w:rsidR="002E6D94">
              <w:rPr>
                <w:rFonts w:ascii="STE Info Office" w:hAnsi="STE Info Office" w:cs="Arial"/>
                <w:noProof/>
                <w:sz w:val="18"/>
                <w:szCs w:val="18"/>
                <w:lang w:val="de-CH"/>
              </w:rPr>
              <w:t>25. Juli 2022</w:t>
            </w:r>
            <w:r>
              <w:rPr>
                <w:rFonts w:ascii="STE Info Office" w:hAnsi="STE Info Office" w:cs="Arial"/>
                <w:sz w:val="18"/>
                <w:szCs w:val="18"/>
                <w:lang w:val="de-CH"/>
              </w:rPr>
              <w:fldChar w:fldCharType="end"/>
            </w:r>
          </w:p>
        </w:tc>
      </w:tr>
      <w:tr w:rsidR="00D0592C" w:rsidRPr="007F44AE" w14:paraId="729F2BE6" w14:textId="77777777" w:rsidTr="00D0592C">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Telefon</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lang w:val="de-CH"/>
              </w:rPr>
            </w:pPr>
            <w:r w:rsidRPr="007F44AE">
              <w:rPr>
                <w:rFonts w:ascii="STE Info Office" w:hAnsi="STE Info Office" w:cs="Arial"/>
                <w:sz w:val="18"/>
                <w:szCs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E-Mail</w:t>
            </w:r>
          </w:p>
        </w:tc>
        <w:tc>
          <w:tcPr>
            <w:tcW w:w="3303" w:type="dxa"/>
            <w:tcBorders>
              <w:top w:val="nil"/>
              <w:bottom w:val="nil"/>
            </w:tcBorders>
            <w:shd w:val="clear" w:color="auto" w:fill="auto"/>
          </w:tcPr>
          <w:p w14:paraId="63774BAE" w14:textId="4CD1D408" w:rsidR="00D0592C" w:rsidRPr="007F44AE" w:rsidRDefault="00AB56DD"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rPr>
              <w:t>presse</w:t>
            </w:r>
            <w:r w:rsidR="00D0592C" w:rsidRPr="007F44AE">
              <w:rPr>
                <w:rFonts w:ascii="STE Info Office" w:hAnsi="STE Info Office" w:cs="Arial"/>
                <w:sz w:val="18"/>
                <w:szCs w:val="18"/>
              </w:rPr>
              <w:t>@stiebel-eltron.ch</w:t>
            </w:r>
          </w:p>
        </w:tc>
      </w:tr>
      <w:tr w:rsidR="00D0592C" w:rsidRPr="007F44AE" w14:paraId="79C06534" w14:textId="77777777" w:rsidTr="00D0592C">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2EE23306" w14:textId="7CD9F4D6" w:rsidR="00B21D46" w:rsidRDefault="00A21A77" w:rsidP="00B21D46">
      <w:pPr>
        <w:rPr>
          <w:rFonts w:ascii="STE Info Office" w:hAnsi="STE Info Office" w:cs="Arial"/>
          <w:b/>
          <w:sz w:val="26"/>
          <w:szCs w:val="26"/>
        </w:rPr>
      </w:pPr>
      <w:r w:rsidRPr="00A21A77">
        <w:rPr>
          <w:rFonts w:ascii="STE Info Office" w:hAnsi="STE Info Office" w:cs="Arial"/>
          <w:b/>
          <w:sz w:val="26"/>
          <w:szCs w:val="26"/>
        </w:rPr>
        <w:t xml:space="preserve">Hitzewelle in der Schweiz: Mit der Heizung die Wohnung kühlen </w:t>
      </w:r>
    </w:p>
    <w:p w14:paraId="09E7D601" w14:textId="3CD44B57" w:rsidR="00D0592C" w:rsidRDefault="00D0592C" w:rsidP="00D0592C">
      <w:pPr>
        <w:tabs>
          <w:tab w:val="left" w:pos="1800"/>
          <w:tab w:val="left" w:pos="3720"/>
          <w:tab w:val="left" w:pos="5400"/>
          <w:tab w:val="left" w:pos="7080"/>
        </w:tabs>
        <w:rPr>
          <w:rFonts w:ascii="STE Info Office" w:hAnsi="STE Info Office" w:cs="Arial"/>
          <w:sz w:val="22"/>
          <w:szCs w:val="22"/>
        </w:rPr>
      </w:pPr>
    </w:p>
    <w:p w14:paraId="375B2F2F" w14:textId="77777777" w:rsidR="000F127F" w:rsidRDefault="000F127F" w:rsidP="00D0592C">
      <w:pPr>
        <w:tabs>
          <w:tab w:val="left" w:pos="1800"/>
          <w:tab w:val="left" w:pos="3720"/>
          <w:tab w:val="left" w:pos="5400"/>
          <w:tab w:val="left" w:pos="7080"/>
        </w:tabs>
        <w:rPr>
          <w:rFonts w:ascii="STE Info Office" w:hAnsi="STE Info Office" w:cs="Arial"/>
          <w:sz w:val="22"/>
          <w:szCs w:val="22"/>
        </w:rPr>
      </w:pPr>
    </w:p>
    <w:p w14:paraId="60CB1D8A" w14:textId="1EF581F2" w:rsidR="00C7351E" w:rsidRDefault="00A21A77" w:rsidP="00A21A77">
      <w:pPr>
        <w:tabs>
          <w:tab w:val="left" w:pos="1800"/>
          <w:tab w:val="left" w:pos="3720"/>
          <w:tab w:val="left" w:pos="5400"/>
          <w:tab w:val="left" w:pos="7080"/>
        </w:tabs>
        <w:rPr>
          <w:rFonts w:ascii="STE Info Office" w:hAnsi="STE Info Office" w:cs="Arial"/>
          <w:i/>
          <w:iCs/>
          <w:sz w:val="22"/>
          <w:szCs w:val="22"/>
        </w:rPr>
      </w:pPr>
      <w:r>
        <w:rPr>
          <w:rFonts w:ascii="STE Info Office" w:hAnsi="STE Info Office" w:cs="Arial"/>
          <w:i/>
          <w:iCs/>
          <w:sz w:val="22"/>
          <w:szCs w:val="22"/>
        </w:rPr>
        <w:t xml:space="preserve">Die Sommertage mit Temperaturen über 30 Grad nehmen zu: Mitte Juni wurde die Schweiz bereits von der ersten Hitzewelle des Jahres erfasst – in manchen Regionen kletterten die Temperaturen auf Allzeit-Rekorde und viele Menschen leiden. Um die Wohnräume kühl zu halten, lassen sich Wärmepumpenheizungen einsetzen, die im Sommer auf Kühlung umgeschaltet werden. </w:t>
      </w:r>
    </w:p>
    <w:p w14:paraId="3B008C97" w14:textId="77777777" w:rsidR="000F127F" w:rsidRPr="007F44AE" w:rsidRDefault="000F127F" w:rsidP="00D0592C">
      <w:pPr>
        <w:tabs>
          <w:tab w:val="left" w:pos="1800"/>
          <w:tab w:val="left" w:pos="3720"/>
          <w:tab w:val="left" w:pos="5400"/>
          <w:tab w:val="left" w:pos="7080"/>
        </w:tabs>
        <w:rPr>
          <w:rFonts w:ascii="STE Info Office" w:hAnsi="STE Info Office" w:cs="Arial"/>
          <w:sz w:val="22"/>
          <w:szCs w:val="22"/>
        </w:rPr>
      </w:pPr>
    </w:p>
    <w:p w14:paraId="1E099D89" w14:textId="77A570B1" w:rsidR="00D0592C" w:rsidRDefault="00D0592C" w:rsidP="00D0592C">
      <w:pPr>
        <w:tabs>
          <w:tab w:val="left" w:pos="1800"/>
          <w:tab w:val="left" w:pos="3720"/>
          <w:tab w:val="left" w:pos="5400"/>
          <w:tab w:val="left" w:pos="7080"/>
        </w:tabs>
        <w:rPr>
          <w:rFonts w:ascii="STE Info Office" w:hAnsi="STE Info Office" w:cs="Arial"/>
          <w:sz w:val="22"/>
          <w:szCs w:val="22"/>
        </w:rPr>
      </w:pPr>
    </w:p>
    <w:p w14:paraId="20E1396D" w14:textId="46DE4821" w:rsidR="00A21A77" w:rsidRDefault="00A21A77" w:rsidP="00D0592C">
      <w:pPr>
        <w:tabs>
          <w:tab w:val="left" w:pos="1800"/>
          <w:tab w:val="left" w:pos="3720"/>
          <w:tab w:val="left" w:pos="5400"/>
          <w:tab w:val="left" w:pos="7080"/>
        </w:tabs>
        <w:rPr>
          <w:rFonts w:ascii="STE Info Office" w:hAnsi="STE Info Office" w:cs="Arial"/>
          <w:sz w:val="22"/>
          <w:szCs w:val="22"/>
        </w:rPr>
      </w:pPr>
      <w:r>
        <w:rPr>
          <w:rFonts w:ascii="STE Info Office" w:hAnsi="STE Info Office" w:cs="Arial"/>
          <w:sz w:val="22"/>
          <w:szCs w:val="22"/>
        </w:rPr>
        <w:t xml:space="preserve">«Die Zahl der aufeinander folgenden Hitzetage nimmt stetig zu – dafür bietet die Wärmepumpe mit der Zusatzfunktion „Kühlung“ eine zukunftsfähige Lösung», sagt Patrick Drack, Geschäftsführer von STIEBEL ELTRON Schweiz. «Im Vergleich zur klassischen Klimaanlage arbeitet die </w:t>
      </w:r>
      <w:r w:rsidR="000223A1">
        <w:rPr>
          <w:rFonts w:ascii="STE Info Office" w:hAnsi="STE Info Office" w:cs="Arial"/>
          <w:sz w:val="22"/>
          <w:szCs w:val="22"/>
        </w:rPr>
        <w:t>umweltfreundliche</w:t>
      </w:r>
      <w:r>
        <w:rPr>
          <w:rFonts w:ascii="STE Info Office" w:hAnsi="STE Info Office" w:cs="Arial"/>
          <w:sz w:val="22"/>
          <w:szCs w:val="22"/>
        </w:rPr>
        <w:t xml:space="preserve"> Technik deutlich effizienter, ist zudem frei von Zugluft.»</w:t>
      </w:r>
    </w:p>
    <w:p w14:paraId="577403C2" w14:textId="26314F00" w:rsidR="000F127F" w:rsidRDefault="000F127F" w:rsidP="00D0592C">
      <w:pPr>
        <w:tabs>
          <w:tab w:val="left" w:pos="1800"/>
          <w:tab w:val="left" w:pos="3720"/>
          <w:tab w:val="left" w:pos="5400"/>
          <w:tab w:val="left" w:pos="7080"/>
        </w:tabs>
        <w:rPr>
          <w:rFonts w:ascii="STE Info Office" w:hAnsi="STE Info Office" w:cs="Arial"/>
          <w:sz w:val="22"/>
          <w:szCs w:val="22"/>
        </w:rPr>
      </w:pPr>
    </w:p>
    <w:p w14:paraId="4CB0795B" w14:textId="77777777" w:rsidR="00382954" w:rsidRPr="007F44AE" w:rsidRDefault="00382954" w:rsidP="00D0592C">
      <w:pPr>
        <w:tabs>
          <w:tab w:val="left" w:pos="1800"/>
          <w:tab w:val="left" w:pos="3720"/>
          <w:tab w:val="left" w:pos="5400"/>
          <w:tab w:val="left" w:pos="7080"/>
        </w:tabs>
        <w:rPr>
          <w:rFonts w:ascii="STE Info Office" w:hAnsi="STE Info Office" w:cs="Arial"/>
          <w:sz w:val="22"/>
          <w:szCs w:val="22"/>
        </w:rPr>
      </w:pPr>
    </w:p>
    <w:p w14:paraId="23FE023F" w14:textId="357224A4" w:rsidR="000F127F" w:rsidRPr="007926F6" w:rsidRDefault="00A21A77" w:rsidP="000F127F">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Kühlung aktiv oder passiv möglich</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0F127F" w:rsidRPr="007926F6" w14:paraId="048BFED6" w14:textId="77777777" w:rsidTr="006E3335">
        <w:trPr>
          <w:trHeight w:val="113"/>
        </w:trPr>
        <w:tc>
          <w:tcPr>
            <w:tcW w:w="1800" w:type="dxa"/>
            <w:shd w:val="clear" w:color="auto" w:fill="auto"/>
          </w:tcPr>
          <w:p w14:paraId="62A901E0" w14:textId="77777777" w:rsidR="000F127F" w:rsidRPr="007926F6" w:rsidRDefault="000F127F" w:rsidP="006E3335">
            <w:pPr>
              <w:tabs>
                <w:tab w:val="left" w:pos="5954"/>
              </w:tabs>
              <w:rPr>
                <w:rFonts w:ascii="STE Info Office" w:hAnsi="STE Info Office" w:cs="Arial"/>
                <w:sz w:val="4"/>
                <w:szCs w:val="4"/>
                <w:lang w:val="de-CH"/>
              </w:rPr>
            </w:pPr>
          </w:p>
        </w:tc>
        <w:tc>
          <w:tcPr>
            <w:tcW w:w="3240" w:type="dxa"/>
            <w:shd w:val="clear" w:color="auto" w:fill="auto"/>
          </w:tcPr>
          <w:p w14:paraId="08B9EA29" w14:textId="77777777" w:rsidR="000F127F" w:rsidRPr="007926F6" w:rsidRDefault="000F127F" w:rsidP="006E3335">
            <w:pPr>
              <w:tabs>
                <w:tab w:val="left" w:pos="5954"/>
              </w:tabs>
              <w:rPr>
                <w:rFonts w:ascii="STE Info Office" w:hAnsi="STE Info Office" w:cs="Arial"/>
                <w:sz w:val="4"/>
                <w:szCs w:val="4"/>
                <w:lang w:val="de-CH"/>
              </w:rPr>
            </w:pPr>
          </w:p>
        </w:tc>
        <w:tc>
          <w:tcPr>
            <w:tcW w:w="360" w:type="dxa"/>
            <w:shd w:val="clear" w:color="auto" w:fill="auto"/>
          </w:tcPr>
          <w:p w14:paraId="5F58DD11" w14:textId="77777777" w:rsidR="000F127F" w:rsidRPr="007926F6" w:rsidRDefault="000F127F" w:rsidP="006E3335">
            <w:pPr>
              <w:tabs>
                <w:tab w:val="left" w:pos="5954"/>
              </w:tabs>
              <w:rPr>
                <w:rFonts w:ascii="STE Info Office" w:hAnsi="STE Info Office" w:cs="Arial"/>
                <w:sz w:val="4"/>
                <w:szCs w:val="4"/>
                <w:lang w:val="de-CH"/>
              </w:rPr>
            </w:pPr>
          </w:p>
        </w:tc>
        <w:tc>
          <w:tcPr>
            <w:tcW w:w="1436" w:type="dxa"/>
            <w:shd w:val="clear" w:color="auto" w:fill="auto"/>
          </w:tcPr>
          <w:p w14:paraId="6F25BB86" w14:textId="77777777" w:rsidR="000F127F" w:rsidRPr="007926F6" w:rsidRDefault="000F127F" w:rsidP="006E3335">
            <w:pPr>
              <w:tabs>
                <w:tab w:val="left" w:pos="5954"/>
              </w:tabs>
              <w:ind w:left="72"/>
              <w:rPr>
                <w:rFonts w:ascii="STE Info Office" w:hAnsi="STE Info Office" w:cs="Arial"/>
                <w:sz w:val="4"/>
                <w:szCs w:val="4"/>
                <w:lang w:val="de-CH"/>
              </w:rPr>
            </w:pPr>
          </w:p>
        </w:tc>
        <w:tc>
          <w:tcPr>
            <w:tcW w:w="2704" w:type="dxa"/>
            <w:shd w:val="clear" w:color="auto" w:fill="auto"/>
          </w:tcPr>
          <w:p w14:paraId="15980888" w14:textId="77777777" w:rsidR="000F127F" w:rsidRPr="007926F6" w:rsidRDefault="000F127F" w:rsidP="006E3335">
            <w:pPr>
              <w:tabs>
                <w:tab w:val="left" w:pos="5954"/>
              </w:tabs>
              <w:rPr>
                <w:rFonts w:ascii="STE Info Office" w:hAnsi="STE Info Office" w:cs="Arial"/>
                <w:sz w:val="4"/>
                <w:szCs w:val="4"/>
                <w:lang w:val="de-CH"/>
              </w:rPr>
            </w:pPr>
          </w:p>
        </w:tc>
      </w:tr>
    </w:tbl>
    <w:p w14:paraId="09BBF86A" w14:textId="77777777" w:rsidR="000F127F" w:rsidRPr="007926F6" w:rsidRDefault="000F127F" w:rsidP="000F127F">
      <w:pPr>
        <w:rPr>
          <w:rFonts w:ascii="STE Info Office" w:hAnsi="STE Info Office" w:cs="Arial"/>
          <w:sz w:val="10"/>
          <w:szCs w:val="10"/>
        </w:rPr>
      </w:pPr>
    </w:p>
    <w:p w14:paraId="1A32F8C8" w14:textId="1103286F" w:rsidR="00A21A77" w:rsidRDefault="00A21A77" w:rsidP="000F127F">
      <w:pPr>
        <w:tabs>
          <w:tab w:val="left" w:pos="1800"/>
          <w:tab w:val="left" w:pos="3720"/>
          <w:tab w:val="left" w:pos="5400"/>
          <w:tab w:val="left" w:pos="7080"/>
        </w:tabs>
        <w:rPr>
          <w:rFonts w:ascii="STE Info Office" w:hAnsi="STE Info Office" w:cs="Arial"/>
          <w:sz w:val="22"/>
          <w:szCs w:val="22"/>
        </w:rPr>
      </w:pPr>
      <w:r>
        <w:rPr>
          <w:rFonts w:ascii="STE Info Office" w:hAnsi="STE Info Office" w:cs="Arial"/>
          <w:sz w:val="22"/>
          <w:szCs w:val="22"/>
        </w:rPr>
        <w:t xml:space="preserve">Die Wärmepumpe zum Kühlen macht aus der </w:t>
      </w:r>
      <w:proofErr w:type="spellStart"/>
      <w:r>
        <w:rPr>
          <w:rFonts w:ascii="STE Info Office" w:hAnsi="STE Info Office" w:cs="Arial"/>
          <w:sz w:val="22"/>
          <w:szCs w:val="22"/>
        </w:rPr>
        <w:t>Fussbodenheizung</w:t>
      </w:r>
      <w:proofErr w:type="spellEnd"/>
      <w:r>
        <w:rPr>
          <w:rFonts w:ascii="STE Info Office" w:hAnsi="STE Info Office" w:cs="Arial"/>
          <w:sz w:val="22"/>
          <w:szCs w:val="22"/>
        </w:rPr>
        <w:t xml:space="preserve"> eine </w:t>
      </w:r>
      <w:proofErr w:type="spellStart"/>
      <w:r>
        <w:rPr>
          <w:rFonts w:ascii="STE Info Office" w:hAnsi="STE Info Office" w:cs="Arial"/>
          <w:sz w:val="22"/>
          <w:szCs w:val="22"/>
        </w:rPr>
        <w:t>Fussbodenkühlung</w:t>
      </w:r>
      <w:proofErr w:type="spellEnd"/>
      <w:r>
        <w:rPr>
          <w:rFonts w:ascii="STE Info Office" w:hAnsi="STE Info Office" w:cs="Arial"/>
          <w:sz w:val="22"/>
          <w:szCs w:val="22"/>
        </w:rPr>
        <w:t xml:space="preserve"> im Sommer. Eine aktive Kühlfunktion ist grundsätzlich bei allen damit ausgestatteten Wärmepumpentypen nutzbar, ganz gleich, ob die Wärmepumpe ihre Umweltenergie aus dem Erdreich oder der Umgebungsluft gewinnt. So lassen sich im Hochsommer angenehme Innenraum-Temperaturen erreichen. Die Wärmepumpe als aktives Kühlaggregat führt die warme, verbrauchte Luft von innen nach </w:t>
      </w:r>
      <w:proofErr w:type="spellStart"/>
      <w:r>
        <w:rPr>
          <w:rFonts w:ascii="STE Info Office" w:hAnsi="STE Info Office" w:cs="Arial"/>
          <w:sz w:val="22"/>
          <w:szCs w:val="22"/>
        </w:rPr>
        <w:t>aussen</w:t>
      </w:r>
      <w:proofErr w:type="spellEnd"/>
      <w:r>
        <w:rPr>
          <w:rFonts w:ascii="STE Info Office" w:hAnsi="STE Info Office" w:cs="Arial"/>
          <w:sz w:val="22"/>
          <w:szCs w:val="22"/>
        </w:rPr>
        <w:t xml:space="preserve">. </w:t>
      </w:r>
    </w:p>
    <w:p w14:paraId="4132E0B9" w14:textId="57E3EE1A" w:rsidR="00A21A77" w:rsidRDefault="00A21A77" w:rsidP="000F127F">
      <w:pPr>
        <w:tabs>
          <w:tab w:val="left" w:pos="1800"/>
          <w:tab w:val="left" w:pos="3720"/>
          <w:tab w:val="left" w:pos="5400"/>
          <w:tab w:val="left" w:pos="7080"/>
        </w:tabs>
        <w:rPr>
          <w:rFonts w:ascii="STE Info Office" w:hAnsi="STE Info Office" w:cs="Arial"/>
          <w:sz w:val="22"/>
          <w:szCs w:val="22"/>
        </w:rPr>
      </w:pPr>
    </w:p>
    <w:p w14:paraId="5E322D91" w14:textId="15A6B77A" w:rsidR="00A21A77" w:rsidRDefault="00A21A77" w:rsidP="000F127F">
      <w:pPr>
        <w:tabs>
          <w:tab w:val="left" w:pos="1800"/>
          <w:tab w:val="left" w:pos="3720"/>
          <w:tab w:val="left" w:pos="5400"/>
          <w:tab w:val="left" w:pos="7080"/>
        </w:tabs>
        <w:rPr>
          <w:rFonts w:ascii="STE Info Office" w:hAnsi="STE Info Office" w:cs="Arial"/>
          <w:sz w:val="22"/>
          <w:szCs w:val="22"/>
        </w:rPr>
      </w:pPr>
      <w:r>
        <w:rPr>
          <w:rFonts w:ascii="STE Info Office" w:hAnsi="STE Info Office" w:cs="Arial"/>
          <w:sz w:val="22"/>
          <w:szCs w:val="22"/>
        </w:rPr>
        <w:t xml:space="preserve">Bei der sogenannten „passiven Kühlung“ wird die Temperaturdifferenz zwischen Erdreich und Wohnräumen nutzbar gemacht. In diesem Fall läuft nicht die Wärmepumpe, sondern lediglich die Umwälzpumpe. Für diese Art der Kühlung </w:t>
      </w:r>
      <w:r w:rsidR="00164014">
        <w:rPr>
          <w:rFonts w:ascii="STE Info Office" w:hAnsi="STE Info Office" w:cs="Arial"/>
          <w:sz w:val="22"/>
          <w:szCs w:val="22"/>
        </w:rPr>
        <w:t xml:space="preserve">sind bestimmte Geräte geeignet, beispielsweise die Sole-Wasser- oder die Wasser-Wasser-Wärmepumpe. </w:t>
      </w:r>
    </w:p>
    <w:p w14:paraId="37D97779" w14:textId="2CC9209E" w:rsidR="00164014" w:rsidRDefault="00164014" w:rsidP="000F127F">
      <w:pPr>
        <w:tabs>
          <w:tab w:val="left" w:pos="1800"/>
          <w:tab w:val="left" w:pos="3720"/>
          <w:tab w:val="left" w:pos="5400"/>
          <w:tab w:val="left" w:pos="7080"/>
        </w:tabs>
        <w:rPr>
          <w:rFonts w:ascii="STE Info Office" w:hAnsi="STE Info Office" w:cs="Arial"/>
          <w:sz w:val="22"/>
          <w:szCs w:val="22"/>
        </w:rPr>
      </w:pPr>
    </w:p>
    <w:p w14:paraId="3AF52810" w14:textId="505D8B63" w:rsidR="00164014" w:rsidRDefault="00164014" w:rsidP="000F127F">
      <w:pPr>
        <w:tabs>
          <w:tab w:val="left" w:pos="1800"/>
          <w:tab w:val="left" w:pos="3720"/>
          <w:tab w:val="left" w:pos="5400"/>
          <w:tab w:val="left" w:pos="7080"/>
        </w:tabs>
        <w:rPr>
          <w:rFonts w:ascii="STE Info Office" w:hAnsi="STE Info Office" w:cs="Arial"/>
          <w:sz w:val="22"/>
          <w:szCs w:val="22"/>
        </w:rPr>
      </w:pPr>
      <w:r>
        <w:rPr>
          <w:rFonts w:ascii="STE Info Office" w:hAnsi="STE Info Office" w:cs="Arial"/>
          <w:sz w:val="22"/>
          <w:szCs w:val="22"/>
        </w:rPr>
        <w:t xml:space="preserve">Bund, Kantone und Gemeinden unterstützen die Haushalte finanziell bim Umstieg auf nachhaltige Heiztechnik. Informationen zu aktuellen Förderprogrammen für Wärmepumpen gibt es hier: </w:t>
      </w:r>
    </w:p>
    <w:p w14:paraId="2FB92DFB" w14:textId="7EE15488" w:rsidR="00164014" w:rsidRDefault="00A030AD" w:rsidP="000F127F">
      <w:pPr>
        <w:tabs>
          <w:tab w:val="left" w:pos="1800"/>
          <w:tab w:val="left" w:pos="3720"/>
          <w:tab w:val="left" w:pos="5400"/>
          <w:tab w:val="left" w:pos="7080"/>
        </w:tabs>
        <w:rPr>
          <w:rFonts w:ascii="STE Info Office" w:hAnsi="STE Info Office" w:cs="Arial"/>
          <w:sz w:val="22"/>
          <w:szCs w:val="22"/>
        </w:rPr>
      </w:pPr>
      <w:hyperlink r:id="rId8" w:history="1">
        <w:r w:rsidR="00164014" w:rsidRPr="00F768AC">
          <w:rPr>
            <w:rStyle w:val="Hyperlink"/>
            <w:rFonts w:ascii="STE Info Office" w:hAnsi="STE Info Office" w:cs="Arial"/>
            <w:sz w:val="22"/>
            <w:szCs w:val="22"/>
          </w:rPr>
          <w:t>www.stiebel-eltron.ch/foerderung</w:t>
        </w:r>
      </w:hyperlink>
    </w:p>
    <w:p w14:paraId="4783D119" w14:textId="77777777" w:rsidR="00164014" w:rsidRDefault="00164014" w:rsidP="000F127F">
      <w:pPr>
        <w:tabs>
          <w:tab w:val="left" w:pos="1800"/>
          <w:tab w:val="left" w:pos="3720"/>
          <w:tab w:val="left" w:pos="5400"/>
          <w:tab w:val="left" w:pos="7080"/>
        </w:tabs>
        <w:rPr>
          <w:rFonts w:ascii="STE Info Office" w:hAnsi="STE Info Office" w:cs="Arial"/>
          <w:sz w:val="22"/>
          <w:szCs w:val="22"/>
        </w:rPr>
      </w:pPr>
    </w:p>
    <w:p w14:paraId="67A15AF7" w14:textId="77777777" w:rsidR="00DB47F5" w:rsidRPr="007926F6" w:rsidRDefault="00DB47F5" w:rsidP="000F127F">
      <w:pPr>
        <w:tabs>
          <w:tab w:val="left" w:pos="1800"/>
          <w:tab w:val="left" w:pos="3720"/>
          <w:tab w:val="left" w:pos="5400"/>
          <w:tab w:val="left" w:pos="7080"/>
        </w:tabs>
        <w:rPr>
          <w:rFonts w:ascii="STE Info Office" w:hAnsi="STE Info Office" w:cs="Arial"/>
          <w:sz w:val="22"/>
          <w:szCs w:val="22"/>
        </w:rPr>
      </w:pPr>
    </w:p>
    <w:p w14:paraId="2977B52C" w14:textId="77777777" w:rsidR="000F127F" w:rsidRPr="00EB46BE" w:rsidRDefault="000F127F" w:rsidP="000F127F">
      <w:pPr>
        <w:tabs>
          <w:tab w:val="left" w:pos="1800"/>
          <w:tab w:val="left" w:pos="3720"/>
          <w:tab w:val="left" w:pos="5400"/>
          <w:tab w:val="left" w:pos="7080"/>
        </w:tabs>
        <w:rPr>
          <w:rFonts w:ascii="STE Info Office" w:hAnsi="STE Info Office" w:cs="Arial"/>
          <w:sz w:val="22"/>
          <w:szCs w:val="22"/>
        </w:rPr>
      </w:pPr>
    </w:p>
    <w:p w14:paraId="706E2D47" w14:textId="5AE9E4A0" w:rsidR="000F127F" w:rsidRPr="00EB46BE" w:rsidRDefault="000F127F" w:rsidP="000F127F">
      <w:pPr>
        <w:tabs>
          <w:tab w:val="left" w:pos="1800"/>
          <w:tab w:val="left" w:pos="3720"/>
          <w:tab w:val="left" w:pos="5400"/>
          <w:tab w:val="left" w:pos="7080"/>
        </w:tabs>
        <w:rPr>
          <w:rFonts w:ascii="STE Info Office" w:hAnsi="STE Info Office" w:cs="Arial"/>
          <w:b/>
          <w:color w:val="7F7F7F"/>
          <w:sz w:val="22"/>
          <w:szCs w:val="22"/>
        </w:rPr>
      </w:pPr>
      <w:r w:rsidRPr="00EB46BE">
        <w:rPr>
          <w:rFonts w:ascii="STE Info Office" w:hAnsi="STE Info Office" w:cs="Arial"/>
          <w:b/>
          <w:color w:val="7F7F7F"/>
          <w:sz w:val="22"/>
          <w:szCs w:val="22"/>
        </w:rPr>
        <w:t xml:space="preserve">Über </w:t>
      </w:r>
      <w:r w:rsidR="009E4750" w:rsidRPr="00EB46BE">
        <w:rPr>
          <w:rFonts w:ascii="STE Info Office" w:hAnsi="STE Info Office" w:cs="Arial"/>
          <w:b/>
          <w:color w:val="7F7F7F"/>
          <w:sz w:val="22"/>
          <w:szCs w:val="22"/>
        </w:rPr>
        <w:t>STIEBEL ELTRON</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0F127F" w:rsidRPr="007008B9" w14:paraId="2783C34B" w14:textId="77777777" w:rsidTr="006E3335">
        <w:trPr>
          <w:trHeight w:val="113"/>
        </w:trPr>
        <w:tc>
          <w:tcPr>
            <w:tcW w:w="1800" w:type="dxa"/>
            <w:shd w:val="clear" w:color="auto" w:fill="auto"/>
          </w:tcPr>
          <w:p w14:paraId="4DCBE3E5" w14:textId="77777777" w:rsidR="000F127F" w:rsidRPr="007008B9" w:rsidRDefault="000F127F" w:rsidP="006E3335">
            <w:pPr>
              <w:tabs>
                <w:tab w:val="left" w:pos="5954"/>
              </w:tabs>
              <w:rPr>
                <w:rFonts w:ascii="STE Info Office" w:hAnsi="STE Info Office" w:cs="Arial"/>
                <w:color w:val="FF0000"/>
                <w:sz w:val="4"/>
                <w:szCs w:val="4"/>
                <w:lang w:val="de-CH"/>
              </w:rPr>
            </w:pPr>
          </w:p>
        </w:tc>
        <w:tc>
          <w:tcPr>
            <w:tcW w:w="3240" w:type="dxa"/>
            <w:shd w:val="clear" w:color="auto" w:fill="auto"/>
          </w:tcPr>
          <w:p w14:paraId="21F29FA3" w14:textId="77777777" w:rsidR="000F127F" w:rsidRPr="007008B9" w:rsidRDefault="000F127F" w:rsidP="006E3335">
            <w:pPr>
              <w:tabs>
                <w:tab w:val="left" w:pos="5954"/>
              </w:tabs>
              <w:rPr>
                <w:rFonts w:ascii="STE Info Office" w:hAnsi="STE Info Office" w:cs="Arial"/>
                <w:color w:val="FF0000"/>
                <w:sz w:val="4"/>
                <w:szCs w:val="4"/>
                <w:lang w:val="de-CH"/>
              </w:rPr>
            </w:pPr>
          </w:p>
        </w:tc>
        <w:tc>
          <w:tcPr>
            <w:tcW w:w="360" w:type="dxa"/>
            <w:shd w:val="clear" w:color="auto" w:fill="auto"/>
          </w:tcPr>
          <w:p w14:paraId="73E2E2B7" w14:textId="77777777" w:rsidR="000F127F" w:rsidRPr="007008B9" w:rsidRDefault="000F127F" w:rsidP="006E3335">
            <w:pPr>
              <w:tabs>
                <w:tab w:val="left" w:pos="5954"/>
              </w:tabs>
              <w:rPr>
                <w:rFonts w:ascii="STE Info Office" w:hAnsi="STE Info Office" w:cs="Arial"/>
                <w:color w:val="FF0000"/>
                <w:sz w:val="4"/>
                <w:szCs w:val="4"/>
                <w:lang w:val="de-CH"/>
              </w:rPr>
            </w:pPr>
          </w:p>
        </w:tc>
        <w:tc>
          <w:tcPr>
            <w:tcW w:w="1436" w:type="dxa"/>
            <w:shd w:val="clear" w:color="auto" w:fill="auto"/>
          </w:tcPr>
          <w:p w14:paraId="622070A7" w14:textId="77777777" w:rsidR="000F127F" w:rsidRPr="007008B9" w:rsidRDefault="000F127F" w:rsidP="006E3335">
            <w:pPr>
              <w:tabs>
                <w:tab w:val="left" w:pos="5954"/>
              </w:tabs>
              <w:ind w:left="72"/>
              <w:rPr>
                <w:rFonts w:ascii="STE Info Office" w:hAnsi="STE Info Office" w:cs="Arial"/>
                <w:color w:val="FF0000"/>
                <w:sz w:val="4"/>
                <w:szCs w:val="4"/>
                <w:lang w:val="de-CH"/>
              </w:rPr>
            </w:pPr>
          </w:p>
        </w:tc>
        <w:tc>
          <w:tcPr>
            <w:tcW w:w="2704" w:type="dxa"/>
            <w:shd w:val="clear" w:color="auto" w:fill="auto"/>
          </w:tcPr>
          <w:p w14:paraId="118E9F59" w14:textId="77777777" w:rsidR="000F127F" w:rsidRPr="007008B9" w:rsidRDefault="000F127F" w:rsidP="006E3335">
            <w:pPr>
              <w:tabs>
                <w:tab w:val="left" w:pos="5954"/>
              </w:tabs>
              <w:rPr>
                <w:rFonts w:ascii="STE Info Office" w:hAnsi="STE Info Office" w:cs="Arial"/>
                <w:color w:val="FF0000"/>
                <w:sz w:val="4"/>
                <w:szCs w:val="4"/>
                <w:lang w:val="de-CH"/>
              </w:rPr>
            </w:pPr>
          </w:p>
        </w:tc>
      </w:tr>
    </w:tbl>
    <w:p w14:paraId="04E7E34D" w14:textId="77777777" w:rsidR="000F127F" w:rsidRPr="00EB46BE" w:rsidRDefault="000F127F" w:rsidP="000F127F">
      <w:pPr>
        <w:rPr>
          <w:rFonts w:ascii="STE Info Office" w:hAnsi="STE Info Office" w:cs="Arial"/>
          <w:sz w:val="10"/>
          <w:szCs w:val="10"/>
        </w:rPr>
      </w:pPr>
    </w:p>
    <w:p w14:paraId="4F07A649" w14:textId="77777777" w:rsidR="000F127F" w:rsidRPr="00EB46BE" w:rsidRDefault="000F127F" w:rsidP="000F127F">
      <w:pPr>
        <w:spacing w:line="300" w:lineRule="atLeast"/>
        <w:ind w:right="83"/>
        <w:rPr>
          <w:rFonts w:ascii="STE Info Office" w:hAnsi="STE Info Office" w:cs="Arial"/>
          <w:sz w:val="22"/>
          <w:szCs w:val="22"/>
        </w:rPr>
      </w:pPr>
      <w:r w:rsidRPr="00EB46BE">
        <w:rPr>
          <w:rFonts w:ascii="STE Info Office" w:hAnsi="STE Info Office" w:cs="Arial"/>
          <w:sz w:val="22"/>
          <w:szCs w:val="22"/>
        </w:rPr>
        <w:t xml:space="preserve">Als zukunftsorientiertes, nachhaltiges Familienunternehmen steht STIEBEL ELTRON für innovative Lösungen in den Bereichen Warmwasser, Wärme, Lüftung und Kühlung. Dabei verfolgt der Haus- und Systemtechnikanbieter eine klare Linie für eine umweltschonende, effiziente und komfortable Haustechnik. Mit rund 4‘000 Mitarbeitern weltweit setzt der Konzern mit Hauptsitz in Holzminden/DE von der Produktentwicklung bis zur Fertigung konsequent auf eigenes Know-how. Die Schweizer Niederlassung </w:t>
      </w:r>
      <w:r w:rsidRPr="00EB46BE">
        <w:rPr>
          <w:rFonts w:ascii="STE Info Office" w:hAnsi="STE Info Office" w:cs="Arial"/>
          <w:sz w:val="22"/>
          <w:szCs w:val="22"/>
        </w:rPr>
        <w:lastRenderedPageBreak/>
        <w:t>Stiebel Eltron AG gehört zu den führenden Vertreibern von Produkten im Bereich erneuerbare Energien. Sie wurde bereits 1978 gegründet und ist seit Jahren eine der erfolgreichsten Tochtergesellschaften der Gruppe.</w:t>
      </w:r>
    </w:p>
    <w:p w14:paraId="0AF84D2A" w14:textId="77777777" w:rsidR="00D0592C" w:rsidRPr="007F44AE" w:rsidRDefault="00D0592C" w:rsidP="00D0592C">
      <w:pPr>
        <w:spacing w:line="300" w:lineRule="atLeast"/>
        <w:ind w:right="83"/>
        <w:rPr>
          <w:rFonts w:ascii="STE Info Office" w:hAnsi="STE Info Office" w:cs="Arial"/>
          <w:sz w:val="22"/>
          <w:szCs w:val="22"/>
        </w:rPr>
      </w:pPr>
    </w:p>
    <w:p w14:paraId="72B50BD0" w14:textId="77777777" w:rsidR="00D0592C" w:rsidRPr="007F44AE" w:rsidRDefault="00D0592C" w:rsidP="00D0592C">
      <w:pPr>
        <w:spacing w:line="300" w:lineRule="atLeast"/>
        <w:ind w:right="83"/>
        <w:rPr>
          <w:rFonts w:ascii="STE Info Office" w:hAnsi="STE Info Office" w:cs="Arial"/>
          <w:sz w:val="22"/>
          <w:szCs w:val="22"/>
        </w:rPr>
      </w:pP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30FBA585" w14:textId="77777777" w:rsidTr="00C34951">
        <w:trPr>
          <w:trHeight w:val="113"/>
        </w:trPr>
        <w:tc>
          <w:tcPr>
            <w:tcW w:w="1800" w:type="dxa"/>
            <w:shd w:val="clear" w:color="auto" w:fill="auto"/>
          </w:tcPr>
          <w:p w14:paraId="26931650"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73CBB654"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691EA85A"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582D7E01" w14:textId="77777777" w:rsidR="00D0592C" w:rsidRPr="007F44AE" w:rsidRDefault="00D0592C" w:rsidP="00C34951">
            <w:pPr>
              <w:tabs>
                <w:tab w:val="left" w:pos="5954"/>
              </w:tabs>
              <w:ind w:left="72"/>
              <w:rPr>
                <w:rFonts w:ascii="STE Info Office" w:hAnsi="STE Info Office" w:cs="Arial"/>
                <w:sz w:val="4"/>
                <w:szCs w:val="4"/>
                <w:lang w:val="de-CH"/>
              </w:rPr>
            </w:pPr>
          </w:p>
        </w:tc>
        <w:tc>
          <w:tcPr>
            <w:tcW w:w="2704" w:type="dxa"/>
            <w:shd w:val="clear" w:color="auto" w:fill="auto"/>
          </w:tcPr>
          <w:p w14:paraId="6447C91F" w14:textId="77777777" w:rsidR="00D0592C" w:rsidRPr="007F44AE" w:rsidRDefault="00D0592C" w:rsidP="00C34951">
            <w:pPr>
              <w:tabs>
                <w:tab w:val="left" w:pos="5954"/>
              </w:tabs>
              <w:rPr>
                <w:rFonts w:ascii="STE Info Office" w:hAnsi="STE Info Office" w:cs="Arial"/>
                <w:sz w:val="4"/>
                <w:szCs w:val="4"/>
                <w:lang w:val="de-CH"/>
              </w:rPr>
            </w:pPr>
          </w:p>
        </w:tc>
      </w:tr>
    </w:tbl>
    <w:p w14:paraId="4109B170" w14:textId="77777777" w:rsidR="00D0592C" w:rsidRPr="007F44AE" w:rsidRDefault="00D0592C" w:rsidP="00D0592C">
      <w:pPr>
        <w:tabs>
          <w:tab w:val="left" w:pos="1800"/>
          <w:tab w:val="left" w:pos="3720"/>
          <w:tab w:val="left" w:pos="5400"/>
          <w:tab w:val="left" w:pos="7080"/>
        </w:tabs>
        <w:spacing w:line="300" w:lineRule="atLeast"/>
        <w:rPr>
          <w:rFonts w:ascii="STE Info Office" w:hAnsi="STE Info Office" w:cs="Arial"/>
          <w:b/>
          <w:color w:val="7F7F7F"/>
          <w:sz w:val="18"/>
          <w:szCs w:val="18"/>
        </w:rPr>
      </w:pPr>
      <w:r w:rsidRPr="007F44AE">
        <w:rPr>
          <w:rFonts w:ascii="STE Info Office" w:hAnsi="STE Info Office" w:cs="Arial"/>
          <w:b/>
          <w:color w:val="7F7F7F"/>
          <w:sz w:val="18"/>
          <w:szCs w:val="18"/>
        </w:rPr>
        <w:t>Bildunterschriften:</w:t>
      </w:r>
    </w:p>
    <w:p w14:paraId="08B1F15D" w14:textId="77777777" w:rsidR="000F127F" w:rsidRDefault="000F127F" w:rsidP="00D0592C">
      <w:pPr>
        <w:pStyle w:val="Pressetext"/>
        <w:spacing w:after="0" w:line="300" w:lineRule="atLeast"/>
        <w:rPr>
          <w:rFonts w:ascii="STE Info Office" w:hAnsi="STE Info Office"/>
          <w:color w:val="auto"/>
          <w:sz w:val="18"/>
          <w:szCs w:val="18"/>
        </w:rPr>
      </w:pPr>
    </w:p>
    <w:p w14:paraId="17A7B1E5" w14:textId="0E12FDF3" w:rsidR="008E6D4E" w:rsidRDefault="00A21A77" w:rsidP="000F127F">
      <w:pPr>
        <w:pStyle w:val="Pressetext"/>
        <w:spacing w:after="0" w:line="300" w:lineRule="atLeast"/>
        <w:rPr>
          <w:rFonts w:ascii="STE Info Office" w:hAnsi="STE Info Office"/>
          <w:color w:val="auto"/>
          <w:sz w:val="18"/>
          <w:szCs w:val="18"/>
        </w:rPr>
      </w:pPr>
      <w:r>
        <w:rPr>
          <w:noProof/>
        </w:rPr>
        <w:drawing>
          <wp:inline distT="0" distB="0" distL="0" distR="0" wp14:anchorId="40666840" wp14:editId="347881A9">
            <wp:extent cx="1713230" cy="1146175"/>
            <wp:effectExtent l="0" t="0" r="127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3230" cy="1146175"/>
                    </a:xfrm>
                    <a:prstGeom prst="rect">
                      <a:avLst/>
                    </a:prstGeom>
                    <a:noFill/>
                    <a:ln>
                      <a:noFill/>
                    </a:ln>
                  </pic:spPr>
                </pic:pic>
              </a:graphicData>
            </a:graphic>
          </wp:inline>
        </w:drawing>
      </w:r>
    </w:p>
    <w:p w14:paraId="4005BE1D" w14:textId="3D0039F8" w:rsidR="000F127F" w:rsidRDefault="00A21A77" w:rsidP="000F127F">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Bild</w:t>
      </w:r>
      <w:r w:rsidR="000F127F" w:rsidRPr="00EA584B">
        <w:rPr>
          <w:rFonts w:ascii="STE Info Office" w:hAnsi="STE Info Office"/>
          <w:color w:val="auto"/>
          <w:sz w:val="18"/>
          <w:szCs w:val="18"/>
        </w:rPr>
        <w:t xml:space="preserve">: </w:t>
      </w:r>
      <w:r>
        <w:rPr>
          <w:rFonts w:ascii="STE Info Office" w:hAnsi="STE Info Office"/>
          <w:color w:val="auto"/>
          <w:sz w:val="18"/>
          <w:szCs w:val="18"/>
        </w:rPr>
        <w:t>Mit der Heizung im Sommer die Wohnung kühlen</w:t>
      </w:r>
    </w:p>
    <w:p w14:paraId="6D5EAB20" w14:textId="63D7D7F2" w:rsidR="00A717D9" w:rsidRDefault="00A717D9" w:rsidP="000F127F">
      <w:pPr>
        <w:pStyle w:val="Pressetext"/>
        <w:spacing w:after="0" w:line="300" w:lineRule="atLeast"/>
        <w:rPr>
          <w:rFonts w:ascii="STE Info Office" w:hAnsi="STE Info Office"/>
          <w:color w:val="auto"/>
          <w:sz w:val="18"/>
          <w:szCs w:val="18"/>
        </w:rPr>
      </w:pPr>
    </w:p>
    <w:p w14:paraId="6A84395A" w14:textId="5D858B02" w:rsidR="00A717D9" w:rsidRDefault="00A717D9" w:rsidP="000F127F">
      <w:pPr>
        <w:pStyle w:val="Pressetext"/>
        <w:spacing w:after="0" w:line="300" w:lineRule="atLeast"/>
        <w:rPr>
          <w:rFonts w:ascii="STE Info Office" w:hAnsi="STE Info Office"/>
          <w:color w:val="auto"/>
          <w:sz w:val="18"/>
          <w:szCs w:val="18"/>
        </w:rPr>
      </w:pPr>
      <w:r>
        <w:rPr>
          <w:noProof/>
        </w:rPr>
        <w:drawing>
          <wp:inline distT="0" distB="0" distL="0" distR="0" wp14:anchorId="3787983B" wp14:editId="6B66644E">
            <wp:extent cx="6120130" cy="3446780"/>
            <wp:effectExtent l="0" t="0" r="0" b="127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3446780"/>
                    </a:xfrm>
                    <a:prstGeom prst="rect">
                      <a:avLst/>
                    </a:prstGeom>
                    <a:noFill/>
                    <a:ln>
                      <a:noFill/>
                    </a:ln>
                  </pic:spPr>
                </pic:pic>
              </a:graphicData>
            </a:graphic>
          </wp:inline>
        </w:drawing>
      </w:r>
    </w:p>
    <w:p w14:paraId="24BDE889" w14:textId="50DB82F1" w:rsidR="00A717D9" w:rsidRDefault="00A717D9" w:rsidP="000F127F">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Grafik: Rekordwerte in der Schweiz im Juni 2022</w:t>
      </w:r>
    </w:p>
    <w:p w14:paraId="710CE958" w14:textId="77777777" w:rsidR="00D0592C" w:rsidRPr="007F44AE" w:rsidRDefault="00D0592C" w:rsidP="00D0592C">
      <w:pPr>
        <w:pStyle w:val="Pressetext"/>
        <w:spacing w:after="0" w:line="300" w:lineRule="atLeast"/>
        <w:rPr>
          <w:rFonts w:ascii="STE Info Office" w:hAnsi="STE Info Office"/>
          <w:color w:val="auto"/>
          <w:sz w:val="18"/>
          <w:szCs w:val="18"/>
        </w:rPr>
      </w:pPr>
    </w:p>
    <w:tbl>
      <w:tblPr>
        <w:tblW w:w="0" w:type="auto"/>
        <w:tblInd w:w="108" w:type="dxa"/>
        <w:tblBorders>
          <w:bottom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69A8EFA1" w14:textId="77777777" w:rsidTr="00C34951">
        <w:trPr>
          <w:trHeight w:val="113"/>
        </w:trPr>
        <w:tc>
          <w:tcPr>
            <w:tcW w:w="1800" w:type="dxa"/>
            <w:shd w:val="clear" w:color="auto" w:fill="auto"/>
          </w:tcPr>
          <w:p w14:paraId="1760D3AD"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78A54D51"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7894027A"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612FEB71" w14:textId="77777777" w:rsidR="00D0592C" w:rsidRPr="007F44AE" w:rsidRDefault="00D0592C" w:rsidP="00C34951">
            <w:pPr>
              <w:tabs>
                <w:tab w:val="left" w:pos="5954"/>
              </w:tabs>
              <w:ind w:left="72"/>
              <w:rPr>
                <w:rFonts w:ascii="STE Info Office" w:hAnsi="STE Info Office" w:cs="Arial"/>
                <w:sz w:val="4"/>
                <w:szCs w:val="4"/>
                <w:lang w:val="de-CH"/>
              </w:rPr>
            </w:pPr>
          </w:p>
        </w:tc>
        <w:tc>
          <w:tcPr>
            <w:tcW w:w="2704" w:type="dxa"/>
            <w:shd w:val="clear" w:color="auto" w:fill="auto"/>
          </w:tcPr>
          <w:p w14:paraId="06684843" w14:textId="77777777" w:rsidR="00D0592C" w:rsidRPr="007F44AE" w:rsidRDefault="00D0592C" w:rsidP="00C34951">
            <w:pPr>
              <w:tabs>
                <w:tab w:val="left" w:pos="5954"/>
              </w:tabs>
              <w:rPr>
                <w:rFonts w:ascii="STE Info Office" w:hAnsi="STE Info Office" w:cs="Arial"/>
                <w:sz w:val="4"/>
                <w:szCs w:val="4"/>
                <w:lang w:val="de-CH"/>
              </w:rPr>
            </w:pPr>
          </w:p>
        </w:tc>
      </w:tr>
    </w:tbl>
    <w:p w14:paraId="10FDE3A9" w14:textId="5EEE5FDB" w:rsidR="00D0592C" w:rsidRDefault="00D0592C" w:rsidP="00D0592C">
      <w:pPr>
        <w:spacing w:line="300" w:lineRule="atLeast"/>
        <w:ind w:right="83"/>
        <w:rPr>
          <w:rFonts w:ascii="STE Info Office" w:hAnsi="STE Info Office" w:cs="Arial"/>
          <w:sz w:val="22"/>
          <w:szCs w:val="22"/>
        </w:rPr>
      </w:pPr>
    </w:p>
    <w:p w14:paraId="79E02CD2" w14:textId="77777777" w:rsidR="000F127F" w:rsidRPr="007F44AE" w:rsidRDefault="000F127F" w:rsidP="00D0592C">
      <w:pPr>
        <w:spacing w:line="300" w:lineRule="atLeast"/>
        <w:ind w:right="83"/>
        <w:rPr>
          <w:rFonts w:ascii="STE Info Office" w:hAnsi="STE Info Office" w:cs="Arial"/>
          <w:sz w:val="22"/>
          <w:szCs w:val="22"/>
        </w:rPr>
      </w:pPr>
    </w:p>
    <w:sectPr w:rsidR="000F127F" w:rsidRPr="007F44AE" w:rsidSect="00AB1373">
      <w:headerReference w:type="default" r:id="rId11"/>
      <w:footerReference w:type="default" r:id="rId12"/>
      <w:pgSz w:w="11906" w:h="16838" w:code="9"/>
      <w:pgMar w:top="2268" w:right="1134" w:bottom="1701"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E58A7" w14:textId="77777777" w:rsidR="004C3A04" w:rsidRDefault="004C3A04">
      <w:r>
        <w:separator/>
      </w:r>
    </w:p>
  </w:endnote>
  <w:endnote w:type="continuationSeparator" w:id="0">
    <w:p w14:paraId="32D6D67D" w14:textId="77777777" w:rsidR="004C3A04" w:rsidRDefault="004C3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altName w:val="Calibri"/>
    <w:panose1 w:val="02000506040000020004"/>
    <w:charset w:val="00"/>
    <w:family w:val="modern"/>
    <w:notTrueType/>
    <w:pitch w:val="variable"/>
    <w:sig w:usb0="800002AF" w:usb1="4000004A"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STEInfoText-Regular">
    <w:altName w:val="Calibri"/>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83820959"/>
  <w:bookmarkStart w:id="1" w:name="_Hlk83822595"/>
  <w:bookmarkStart w:id="2" w:name="_Hlk83822596"/>
  <w:bookmarkStart w:id="3" w:name="_Hlk83822669"/>
  <w:bookmarkStart w:id="4" w:name="_Hlk83822670"/>
  <w:bookmarkStart w:id="5" w:name="_Hlk83822690"/>
  <w:bookmarkStart w:id="6" w:name="_Hlk83822691"/>
  <w:bookmarkStart w:id="7" w:name="_Hlk83822793"/>
  <w:bookmarkStart w:id="8" w:name="_Hlk83822794"/>
  <w:bookmarkStart w:id="9" w:name="_Hlk83822808"/>
  <w:bookmarkStart w:id="10" w:name="_Hlk83822809"/>
  <w:p w14:paraId="6E751A62" w14:textId="77777777" w:rsidR="0058190A" w:rsidRDefault="0058190A" w:rsidP="0058190A">
    <w:pPr>
      <w:tabs>
        <w:tab w:val="left" w:pos="6035"/>
      </w:tabs>
      <w:spacing w:before="102"/>
      <w:ind w:left="130"/>
      <w:rPr>
        <w:rFonts w:ascii="STEInfoText-Bold"/>
        <w:b/>
        <w:sz w:val="20"/>
      </w:rPr>
    </w:pPr>
    <w:r>
      <w:rPr>
        <w:rFonts w:ascii="STE Info Office"/>
        <w:noProof/>
        <w:sz w:val="22"/>
      </w:rPr>
      <mc:AlternateContent>
        <mc:Choice Requires="wps">
          <w:drawing>
            <wp:anchor distT="0" distB="0" distL="114300" distR="114300" simplePos="0" relativeHeight="251660288" behindDoc="0" locked="0" layoutInCell="1" allowOverlap="1" wp14:anchorId="20E2556B" wp14:editId="25F3A72A">
              <wp:simplePos x="0" y="0"/>
              <wp:positionH relativeFrom="page">
                <wp:posOffset>538480</wp:posOffset>
              </wp:positionH>
              <wp:positionV relativeFrom="paragraph">
                <wp:posOffset>-20320</wp:posOffset>
              </wp:positionV>
              <wp:extent cx="6478270" cy="68580"/>
              <wp:effectExtent l="5080" t="8255" r="12700" b="8890"/>
              <wp:wrapNone/>
              <wp:docPr id="61" name="Freihandform: 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8270" cy="6858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8A29529" id="Freihandform: Form 61"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2.4pt,-1.6pt,552.45pt,-1.6pt,552.45pt,3.8pt"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" filled="f" strokecolor="#d11437" strokeweight=".6pt">
              <v:path arrowok="t" o:connecttype="custom" o:connectlocs="0,-20320;6477635,-20320;6477635,48260" o:connectangles="0,0,0"/>
              <w10:wrap anchorx="page"/>
            </v:polyline>
          </w:pict>
        </mc:Fallback>
      </mc:AlternateContent>
    </w:r>
    <w:r>
      <w:rPr>
        <w:rFonts w:ascii="STEInfoText-Bold"/>
        <w:b/>
        <w:color w:val="A1A3A6"/>
        <w:sz w:val="20"/>
      </w:rPr>
      <w:t>STIEBEL</w:t>
    </w:r>
    <w:r>
      <w:rPr>
        <w:rFonts w:ascii="STEInfoText-Bold"/>
        <w:b/>
        <w:color w:val="A1A3A6"/>
        <w:spacing w:val="27"/>
        <w:sz w:val="20"/>
      </w:rPr>
      <w:t xml:space="preserve"> </w:t>
    </w:r>
    <w:r>
      <w:rPr>
        <w:rFonts w:ascii="STEInfoText-Bold"/>
        <w:b/>
        <w:color w:val="A1A3A6"/>
        <w:sz w:val="20"/>
      </w:rPr>
      <w:t>ELTRON</w:t>
    </w:r>
    <w:r>
      <w:rPr>
        <w:rFonts w:ascii="STEInfoText-Bold"/>
        <w:b/>
        <w:color w:val="A1A3A6"/>
        <w:spacing w:val="28"/>
        <w:sz w:val="20"/>
      </w:rPr>
      <w:t xml:space="preserve"> </w:t>
    </w:r>
    <w:r>
      <w:rPr>
        <w:rFonts w:ascii="STEInfoText-Bold"/>
        <w:b/>
        <w:color w:val="A1A3A6"/>
        <w:sz w:val="20"/>
      </w:rPr>
      <w:t>AG</w:t>
    </w:r>
    <w:r>
      <w:rPr>
        <w:rFonts w:ascii="STEInfoText-Bold"/>
        <w:b/>
        <w:color w:val="A1A3A6"/>
        <w:spacing w:val="28"/>
        <w:sz w:val="20"/>
      </w:rPr>
      <w:t xml:space="preserve"> </w:t>
    </w:r>
    <w:r>
      <w:rPr>
        <w:rFonts w:ascii="STEInfoText-Bold"/>
        <w:b/>
        <w:color w:val="A1A3A6"/>
        <w:sz w:val="20"/>
      </w:rPr>
      <w:t>|</w:t>
    </w:r>
    <w:r>
      <w:rPr>
        <w:rFonts w:ascii="STEInfoText-Bold"/>
        <w:b/>
        <w:color w:val="A1A3A6"/>
        <w:spacing w:val="28"/>
        <w:sz w:val="20"/>
      </w:rPr>
      <w:t xml:space="preserve"> </w:t>
    </w:r>
    <w:proofErr w:type="spellStart"/>
    <w:r>
      <w:rPr>
        <w:rFonts w:ascii="STEInfoText-Bold"/>
        <w:b/>
        <w:color w:val="A1A3A6"/>
        <w:sz w:val="20"/>
      </w:rPr>
      <w:t>Gass</w:t>
    </w:r>
    <w:proofErr w:type="spellEnd"/>
    <w:r>
      <w:rPr>
        <w:rFonts w:ascii="STEInfoText-Bold"/>
        <w:b/>
        <w:color w:val="A1A3A6"/>
        <w:spacing w:val="28"/>
        <w:sz w:val="20"/>
      </w:rPr>
      <w:t xml:space="preserve"> </w:t>
    </w:r>
    <w:r>
      <w:rPr>
        <w:rFonts w:ascii="STEInfoText-Bold"/>
        <w:b/>
        <w:color w:val="A1A3A6"/>
        <w:sz w:val="20"/>
      </w:rPr>
      <w:t>8</w:t>
    </w:r>
    <w:r>
      <w:rPr>
        <w:rFonts w:ascii="STEInfoText-Bold"/>
        <w:b/>
        <w:color w:val="A1A3A6"/>
        <w:spacing w:val="28"/>
        <w:sz w:val="20"/>
      </w:rPr>
      <w:t xml:space="preserve"> </w:t>
    </w:r>
    <w:r>
      <w:rPr>
        <w:rFonts w:ascii="STEInfoText-Bold"/>
        <w:b/>
        <w:color w:val="A1A3A6"/>
        <w:sz w:val="20"/>
      </w:rPr>
      <w:t>|</w:t>
    </w:r>
    <w:r>
      <w:rPr>
        <w:rFonts w:ascii="STEInfoText-Bold"/>
        <w:b/>
        <w:color w:val="A1A3A6"/>
        <w:spacing w:val="28"/>
        <w:sz w:val="20"/>
      </w:rPr>
      <w:t xml:space="preserve"> </w:t>
    </w:r>
    <w:r>
      <w:rPr>
        <w:rFonts w:ascii="STEInfoText-Bold"/>
        <w:b/>
        <w:color w:val="A1A3A6"/>
        <w:sz w:val="20"/>
      </w:rPr>
      <w:t>5242</w:t>
    </w:r>
    <w:r>
      <w:rPr>
        <w:rFonts w:ascii="STEInfoText-Bold"/>
        <w:b/>
        <w:color w:val="A1A3A6"/>
        <w:spacing w:val="28"/>
        <w:sz w:val="20"/>
      </w:rPr>
      <w:t xml:space="preserve"> </w:t>
    </w:r>
    <w:r>
      <w:rPr>
        <w:rFonts w:ascii="STEInfoText-Bold"/>
        <w:b/>
        <w:color w:val="A1A3A6"/>
        <w:sz w:val="20"/>
      </w:rPr>
      <w:t>Lupfig</w:t>
    </w:r>
    <w:r>
      <w:rPr>
        <w:rFonts w:ascii="STEInfoText-Bold"/>
        <w:b/>
        <w:color w:val="A1A3A6"/>
        <w:sz w:val="20"/>
      </w:rPr>
      <w:tab/>
    </w:r>
  </w:p>
  <w:p w14:paraId="1D820ABA" w14:textId="16C220FE" w:rsidR="0058190A" w:rsidRPr="00AC278F" w:rsidRDefault="0058190A" w:rsidP="00A030AD">
    <w:pPr>
      <w:tabs>
        <w:tab w:val="left" w:pos="7513"/>
      </w:tabs>
      <w:spacing w:before="2"/>
      <w:ind w:left="130"/>
      <w:rPr>
        <w:rFonts w:ascii="Lucida Sans Unicode" w:hAnsi="Lucida Sans Unicode"/>
        <w:sz w:val="19"/>
      </w:rPr>
    </w:pPr>
    <w:r>
      <w:rPr>
        <w:rFonts w:ascii="Wingdings 2" w:hAnsi="Wingdings 2"/>
        <w:color w:val="A1A3A6"/>
        <w:sz w:val="20"/>
      </w:rPr>
      <w:t></w:t>
    </w:r>
    <w:r>
      <w:rPr>
        <w:color w:val="A1A3A6"/>
        <w:spacing w:val="-2"/>
        <w:sz w:val="20"/>
      </w:rPr>
      <w:t xml:space="preserve"> </w:t>
    </w:r>
    <w:r>
      <w:rPr>
        <w:rFonts w:ascii="STEInfoText-Regular" w:hAnsi="STEInfoText-Regular"/>
        <w:color w:val="A1A3A6"/>
        <w:sz w:val="20"/>
      </w:rPr>
      <w:t>056</w:t>
    </w:r>
    <w:r>
      <w:rPr>
        <w:rFonts w:ascii="STEInfoText-Regular" w:hAnsi="STEInfoText-Regular"/>
        <w:color w:val="A1A3A6"/>
        <w:spacing w:val="-1"/>
        <w:sz w:val="20"/>
      </w:rPr>
      <w:t xml:space="preserve"> </w:t>
    </w:r>
    <w:r>
      <w:rPr>
        <w:rFonts w:ascii="STEInfoText-Regular" w:hAnsi="STEInfoText-Regular"/>
        <w:color w:val="A1A3A6"/>
        <w:sz w:val="20"/>
      </w:rPr>
      <w:t>464</w:t>
    </w:r>
    <w:r>
      <w:rPr>
        <w:rFonts w:ascii="STEInfoText-Regular" w:hAnsi="STEInfoText-Regular"/>
        <w:color w:val="A1A3A6"/>
        <w:spacing w:val="-1"/>
        <w:sz w:val="20"/>
      </w:rPr>
      <w:t xml:space="preserve"> </w:t>
    </w:r>
    <w:r>
      <w:rPr>
        <w:rFonts w:ascii="STEInfoText-Regular" w:hAnsi="STEInfoText-Regular"/>
        <w:color w:val="A1A3A6"/>
        <w:sz w:val="20"/>
      </w:rPr>
      <w:t>05</w:t>
    </w:r>
    <w:r>
      <w:rPr>
        <w:rFonts w:ascii="STEInfoText-Regular" w:hAnsi="STEInfoText-Regular"/>
        <w:color w:val="A1A3A6"/>
        <w:spacing w:val="-2"/>
        <w:sz w:val="20"/>
      </w:rPr>
      <w:t xml:space="preserve"> </w:t>
    </w:r>
    <w:r>
      <w:rPr>
        <w:rFonts w:ascii="STEInfoText-Regular" w:hAnsi="STEInfoText-Regular"/>
        <w:color w:val="A1A3A6"/>
        <w:sz w:val="20"/>
      </w:rPr>
      <w:t>00</w:t>
    </w:r>
    <w:r>
      <w:rPr>
        <w:rFonts w:ascii="STEInfoText-Regular" w:hAnsi="STEInfoText-Regular"/>
        <w:color w:val="A1A3A6"/>
        <w:spacing w:val="-1"/>
        <w:sz w:val="20"/>
      </w:rPr>
      <w:t xml:space="preserve"> </w:t>
    </w:r>
    <w:r>
      <w:rPr>
        <w:rFonts w:ascii="STEInfoText-Regular" w:hAnsi="STEInfoText-Regular"/>
        <w:color w:val="A1A3A6"/>
        <w:sz w:val="20"/>
      </w:rPr>
      <w:t>|</w:t>
    </w:r>
    <w:r>
      <w:rPr>
        <w:rFonts w:ascii="STEInfoText-Regular" w:hAnsi="STEInfoText-Regular"/>
        <w:color w:val="A1A3A6"/>
        <w:spacing w:val="-1"/>
        <w:sz w:val="20"/>
      </w:rPr>
      <w:t xml:space="preserve"> </w:t>
    </w:r>
    <w:r>
      <w:rPr>
        <w:rFonts w:ascii="Wingdings" w:hAnsi="Wingdings"/>
        <w:color w:val="A1A3A6"/>
        <w:sz w:val="16"/>
      </w:rPr>
      <w:t></w:t>
    </w:r>
    <w:r>
      <w:rPr>
        <w:color w:val="A1A3A6"/>
        <w:spacing w:val="8"/>
        <w:sz w:val="16"/>
      </w:rPr>
      <w:t xml:space="preserve"> </w:t>
    </w:r>
    <w:hyperlink r:id="rId1">
      <w:r>
        <w:rPr>
          <w:rFonts w:ascii="STEInfoText-Regular" w:hAnsi="STEInfoText-Regular"/>
          <w:color w:val="A1A3A6"/>
          <w:sz w:val="20"/>
        </w:rPr>
        <w:t>info@stiebel-eltron.ch</w:t>
      </w:r>
    </w:hyperlink>
    <w:r>
      <w:rPr>
        <w:rFonts w:ascii="STEInfoText-Regular" w:hAnsi="STEInfoText-Regular"/>
        <w:color w:val="A1A3A6"/>
        <w:spacing w:val="-1"/>
        <w:sz w:val="20"/>
      </w:rPr>
      <w:t xml:space="preserve"> </w:t>
    </w:r>
    <w:r>
      <w:rPr>
        <w:rFonts w:ascii="STEInfoText-Regular" w:hAnsi="STEInfoText-Regular"/>
        <w:color w:val="A1A3A6"/>
        <w:sz w:val="20"/>
      </w:rPr>
      <w:t>|</w:t>
    </w:r>
    <w:r>
      <w:rPr>
        <w:rFonts w:ascii="STEInfoText-Regular" w:hAnsi="STEInfoText-Regular"/>
        <w:color w:val="A1A3A6"/>
        <w:spacing w:val="-1"/>
        <w:sz w:val="20"/>
      </w:rPr>
      <w:t xml:space="preserve"> </w:t>
    </w:r>
    <w:r>
      <w:rPr>
        <w:rFonts w:ascii="STEInfoText-Regular" w:hAnsi="STEInfoText-Regular"/>
        <w:color w:val="A1A3A6"/>
        <w:sz w:val="20"/>
      </w:rPr>
      <w:t>CHE-107.944.262</w:t>
    </w:r>
    <w:r>
      <w:rPr>
        <w:rFonts w:ascii="STEInfoText-Regular" w:hAnsi="STEInfoText-Regular"/>
        <w:color w:val="A1A3A6"/>
        <w:spacing w:val="-1"/>
        <w:sz w:val="20"/>
      </w:rPr>
      <w:t xml:space="preserve"> </w:t>
    </w:r>
    <w:r>
      <w:rPr>
        <w:rFonts w:ascii="STEInfoText-Regular" w:hAnsi="STEInfoText-Regular"/>
        <w:color w:val="A1A3A6"/>
        <w:sz w:val="20"/>
      </w:rPr>
      <w:t xml:space="preserve">MWST </w:t>
    </w:r>
    <w:r w:rsidR="00A030AD">
      <w:rPr>
        <w:rFonts w:ascii="STEInfoText-Regular" w:hAnsi="STEInfoText-Regular"/>
        <w:color w:val="A1A3A6"/>
        <w:sz w:val="20"/>
      </w:rPr>
      <w:tab/>
    </w:r>
    <w:hyperlink r:id="rId2">
      <w:r>
        <w:rPr>
          <w:rFonts w:ascii="Lucida Sans Unicode" w:hAnsi="Lucida Sans Unicode"/>
          <w:color w:val="D11437"/>
          <w:sz w:val="19"/>
        </w:rPr>
        <w:t>www.stiebel-eltron.ch</w:t>
      </w:r>
    </w:hyperlink>
  </w:p>
  <w:bookmarkEnd w:id="0"/>
  <w:bookmarkEnd w:id="1"/>
  <w:bookmarkEnd w:id="2"/>
  <w:bookmarkEnd w:id="3"/>
  <w:bookmarkEnd w:id="4"/>
  <w:bookmarkEnd w:id="5"/>
  <w:bookmarkEnd w:id="6"/>
  <w:bookmarkEnd w:id="7"/>
  <w:bookmarkEnd w:id="8"/>
  <w:bookmarkEnd w:id="9"/>
  <w:bookmarkEnd w:id="10"/>
  <w:p w14:paraId="0208C168" w14:textId="78C66747" w:rsidR="008C4637" w:rsidRPr="0058190A" w:rsidRDefault="008C4637" w:rsidP="0058190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66B50" w14:textId="77777777" w:rsidR="004C3A04" w:rsidRDefault="004C3A04">
      <w:r>
        <w:separator/>
      </w:r>
    </w:p>
  </w:footnote>
  <w:footnote w:type="continuationSeparator" w:id="0">
    <w:p w14:paraId="3A62B75F" w14:textId="77777777" w:rsidR="004C3A04" w:rsidRDefault="004C3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lang w:val="de-CH" w:eastAsia="de-CH"/>
      </w:rPr>
      <w:drawing>
        <wp:anchor distT="0" distB="0" distL="114300" distR="114300" simplePos="0" relativeHeight="251658240" behindDoc="0" locked="0" layoutInCell="1" allowOverlap="1" wp14:anchorId="499327AB" wp14:editId="34771B96">
          <wp:simplePos x="0" y="0"/>
          <wp:positionH relativeFrom="column">
            <wp:posOffset>4499610</wp:posOffset>
          </wp:positionH>
          <wp:positionV relativeFrom="paragraph">
            <wp:posOffset>273050</wp:posOffset>
          </wp:positionV>
          <wp:extent cx="1619250" cy="266700"/>
          <wp:effectExtent l="0" t="0" r="0" b="0"/>
          <wp:wrapNone/>
          <wp:docPr id="8"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9"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2"/>
  </w:num>
  <w:num w:numId="4">
    <w:abstractNumId w:val="9"/>
  </w:num>
  <w:num w:numId="5">
    <w:abstractNumId w:val="8"/>
  </w:num>
  <w:num w:numId="6">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 w:numId="9">
    <w:abstractNumId w:val="6"/>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223A1"/>
    <w:rsid w:val="000338F1"/>
    <w:rsid w:val="00072F65"/>
    <w:rsid w:val="000739D5"/>
    <w:rsid w:val="00082A70"/>
    <w:rsid w:val="00097EA4"/>
    <w:rsid w:val="000F127F"/>
    <w:rsid w:val="000F18AD"/>
    <w:rsid w:val="00105AA6"/>
    <w:rsid w:val="001260A2"/>
    <w:rsid w:val="00164014"/>
    <w:rsid w:val="0016707C"/>
    <w:rsid w:val="0017132E"/>
    <w:rsid w:val="00182B42"/>
    <w:rsid w:val="00184118"/>
    <w:rsid w:val="001C4317"/>
    <w:rsid w:val="001D01D9"/>
    <w:rsid w:val="001D7A02"/>
    <w:rsid w:val="00204863"/>
    <w:rsid w:val="00233414"/>
    <w:rsid w:val="00250EF2"/>
    <w:rsid w:val="00266D2E"/>
    <w:rsid w:val="00286627"/>
    <w:rsid w:val="002E6D94"/>
    <w:rsid w:val="003540F8"/>
    <w:rsid w:val="003771F7"/>
    <w:rsid w:val="00382954"/>
    <w:rsid w:val="00383146"/>
    <w:rsid w:val="003A7535"/>
    <w:rsid w:val="00413C25"/>
    <w:rsid w:val="00494672"/>
    <w:rsid w:val="004C3A04"/>
    <w:rsid w:val="004F1341"/>
    <w:rsid w:val="0052365D"/>
    <w:rsid w:val="0054702E"/>
    <w:rsid w:val="00554C70"/>
    <w:rsid w:val="0058190A"/>
    <w:rsid w:val="005C0533"/>
    <w:rsid w:val="005C737A"/>
    <w:rsid w:val="005E4434"/>
    <w:rsid w:val="005F58B7"/>
    <w:rsid w:val="00614E24"/>
    <w:rsid w:val="006158E5"/>
    <w:rsid w:val="006222ED"/>
    <w:rsid w:val="006928E2"/>
    <w:rsid w:val="007008B9"/>
    <w:rsid w:val="00706294"/>
    <w:rsid w:val="00755154"/>
    <w:rsid w:val="007616C6"/>
    <w:rsid w:val="00770266"/>
    <w:rsid w:val="00780E59"/>
    <w:rsid w:val="00793645"/>
    <w:rsid w:val="007C5654"/>
    <w:rsid w:val="007E72B3"/>
    <w:rsid w:val="00800D0A"/>
    <w:rsid w:val="00801628"/>
    <w:rsid w:val="008833E8"/>
    <w:rsid w:val="00883618"/>
    <w:rsid w:val="008A1697"/>
    <w:rsid w:val="008C4637"/>
    <w:rsid w:val="008E6D4E"/>
    <w:rsid w:val="008F194B"/>
    <w:rsid w:val="00912BAD"/>
    <w:rsid w:val="00932424"/>
    <w:rsid w:val="00936422"/>
    <w:rsid w:val="00943FA3"/>
    <w:rsid w:val="00944A38"/>
    <w:rsid w:val="00944FF8"/>
    <w:rsid w:val="00981CD4"/>
    <w:rsid w:val="009A23EA"/>
    <w:rsid w:val="009B2AD8"/>
    <w:rsid w:val="009B2E24"/>
    <w:rsid w:val="009D3C2E"/>
    <w:rsid w:val="009E328E"/>
    <w:rsid w:val="009E4750"/>
    <w:rsid w:val="00A030AD"/>
    <w:rsid w:val="00A21A77"/>
    <w:rsid w:val="00A635E3"/>
    <w:rsid w:val="00A717D9"/>
    <w:rsid w:val="00A85300"/>
    <w:rsid w:val="00A93932"/>
    <w:rsid w:val="00AB1373"/>
    <w:rsid w:val="00AB56DD"/>
    <w:rsid w:val="00AF1E4A"/>
    <w:rsid w:val="00AF5662"/>
    <w:rsid w:val="00B14648"/>
    <w:rsid w:val="00B21D46"/>
    <w:rsid w:val="00B35B17"/>
    <w:rsid w:val="00B60F38"/>
    <w:rsid w:val="00B72E9A"/>
    <w:rsid w:val="00BC5E1C"/>
    <w:rsid w:val="00BC5F35"/>
    <w:rsid w:val="00BD6725"/>
    <w:rsid w:val="00C26D32"/>
    <w:rsid w:val="00C44426"/>
    <w:rsid w:val="00C446E3"/>
    <w:rsid w:val="00C63D98"/>
    <w:rsid w:val="00C64D17"/>
    <w:rsid w:val="00C7351E"/>
    <w:rsid w:val="00CA11A4"/>
    <w:rsid w:val="00CB298B"/>
    <w:rsid w:val="00D0592C"/>
    <w:rsid w:val="00D304DB"/>
    <w:rsid w:val="00D433F2"/>
    <w:rsid w:val="00D4784E"/>
    <w:rsid w:val="00D53190"/>
    <w:rsid w:val="00D6512E"/>
    <w:rsid w:val="00DB47F5"/>
    <w:rsid w:val="00E14391"/>
    <w:rsid w:val="00E451A6"/>
    <w:rsid w:val="00E64207"/>
    <w:rsid w:val="00E65955"/>
    <w:rsid w:val="00E91346"/>
    <w:rsid w:val="00EA5719"/>
    <w:rsid w:val="00EB46BE"/>
    <w:rsid w:val="00F12034"/>
    <w:rsid w:val="00F35637"/>
    <w:rsid w:val="00F41E87"/>
    <w:rsid w:val="00F97D0E"/>
    <w:rsid w:val="00FB3D09"/>
    <w:rsid w:val="00FC4E02"/>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val="de-DE"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de-DE"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de-DE"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val="de-DE" w:eastAsia="de-DE"/>
    </w:rPr>
  </w:style>
  <w:style w:type="paragraph" w:styleId="Kommentartext">
    <w:name w:val="annotation text"/>
    <w:basedOn w:val="Standard"/>
    <w:link w:val="KommentartextZchn"/>
    <w:uiPriority w:val="99"/>
    <w:unhideWhenUsed/>
    <w:rsid w:val="00B21D46"/>
    <w:rPr>
      <w:rFonts w:ascii="Arial" w:hAnsi="Arial"/>
      <w:sz w:val="20"/>
      <w:szCs w:val="20"/>
    </w:rPr>
  </w:style>
  <w:style w:type="character" w:customStyle="1" w:styleId="KommentartextZchn">
    <w:name w:val="Kommentartext Zchn"/>
    <w:basedOn w:val="Absatz-Standardschriftart"/>
    <w:link w:val="Kommentartext"/>
    <w:uiPriority w:val="99"/>
    <w:rsid w:val="00B21D46"/>
    <w:rPr>
      <w:rFonts w:ascii="Arial" w:hAnsi="Arial"/>
      <w:lang w:val="de-DE" w:eastAsia="de-DE"/>
    </w:rPr>
  </w:style>
  <w:style w:type="character" w:styleId="Kommentarzeichen">
    <w:name w:val="annotation reference"/>
    <w:uiPriority w:val="99"/>
    <w:unhideWhenUsed/>
    <w:rsid w:val="00B21D46"/>
    <w:rPr>
      <w:sz w:val="16"/>
      <w:szCs w:val="16"/>
    </w:rPr>
  </w:style>
  <w:style w:type="paragraph" w:styleId="StandardWeb">
    <w:name w:val="Normal (Web)"/>
    <w:basedOn w:val="Standard"/>
    <w:uiPriority w:val="99"/>
    <w:semiHidden/>
    <w:unhideWhenUsed/>
    <w:rsid w:val="00A21A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iebel-eltron.ch/foerderu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tiebel-eltron.ch/" TargetMode="External"/><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N:\12_marketing\00_alle\-30-03_dokumente\12_ste_tem_notizen-lan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12_ste_tem_notizen-lang.dotx</Template>
  <TotalTime>0</TotalTime>
  <Pages>2</Pages>
  <Words>356</Words>
  <Characters>2570</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4</cp:revision>
  <cp:lastPrinted>2008-01-04T13:00:00Z</cp:lastPrinted>
  <dcterms:created xsi:type="dcterms:W3CDTF">2022-07-25T09:30:00Z</dcterms:created>
  <dcterms:modified xsi:type="dcterms:W3CDTF">2022-07-25T09:39:00Z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a59716-6edf-4219-927d-84156dd5a935_Enabled">
    <vt:lpwstr>true</vt:lpwstr>
  </property>
  <property fmtid="{D5CDD505-2E9C-101B-9397-08002B2CF9AE}" pid="3" name="MSIP_Label_15a59716-6edf-4219-927d-84156dd5a935_SetDate">
    <vt:lpwstr>2022-05-20T07:38:07Z</vt:lpwstr>
  </property>
  <property fmtid="{D5CDD505-2E9C-101B-9397-08002B2CF9AE}" pid="4" name="MSIP_Label_15a59716-6edf-4219-927d-84156dd5a935_Method">
    <vt:lpwstr>Privileged</vt:lpwstr>
  </property>
  <property fmtid="{D5CDD505-2E9C-101B-9397-08002B2CF9AE}" pid="5" name="MSIP_Label_15a59716-6edf-4219-927d-84156dd5a935_Name">
    <vt:lpwstr>Public</vt:lpwstr>
  </property>
  <property fmtid="{D5CDD505-2E9C-101B-9397-08002B2CF9AE}" pid="6" name="MSIP_Label_15a59716-6edf-4219-927d-84156dd5a935_SiteId">
    <vt:lpwstr>420c935a-f900-4995-aeb1-9af57e8e12fc</vt:lpwstr>
  </property>
  <property fmtid="{D5CDD505-2E9C-101B-9397-08002B2CF9AE}" pid="7" name="MSIP_Label_15a59716-6edf-4219-927d-84156dd5a935_ActionId">
    <vt:lpwstr>7a117674-a751-4d4b-914f-083aad7d6e4e</vt:lpwstr>
  </property>
  <property fmtid="{D5CDD505-2E9C-101B-9397-08002B2CF9AE}" pid="8" name="MSIP_Label_15a59716-6edf-4219-927d-84156dd5a935_ContentBits">
    <vt:lpwstr>0</vt:lpwstr>
  </property>
</Properties>
</file>