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08DB907F" w:rsidR="00D0592C" w:rsidRPr="007F44AE" w:rsidRDefault="001B1CA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2647EB18"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E709E3">
              <w:rPr>
                <w:rFonts w:ascii="STE Info Office" w:hAnsi="STE Info Office" w:cs="Arial"/>
                <w:noProof/>
                <w:sz w:val="18"/>
                <w:szCs w:val="18"/>
                <w:lang w:val="de-CH"/>
              </w:rPr>
              <w:t>21. Oktober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14623A18" w:rsidR="00D0592C" w:rsidRPr="007F44AE" w:rsidRDefault="001B1CAD"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B4C6933" w14:textId="483E7527" w:rsidR="001B1CAD" w:rsidRDefault="009D201E" w:rsidP="001B1CAD">
      <w:pPr>
        <w:tabs>
          <w:tab w:val="left" w:pos="1800"/>
          <w:tab w:val="left" w:pos="3720"/>
          <w:tab w:val="left" w:pos="5400"/>
          <w:tab w:val="left" w:pos="7080"/>
        </w:tabs>
        <w:rPr>
          <w:rFonts w:ascii="STE Info Office" w:hAnsi="STE Info Office" w:cs="Arial"/>
          <w:b/>
          <w:sz w:val="26"/>
          <w:szCs w:val="26"/>
        </w:rPr>
      </w:pPr>
      <w:r>
        <w:rPr>
          <w:rFonts w:ascii="STE Info Office" w:hAnsi="STE Info Office" w:cs="Arial"/>
          <w:b/>
          <w:sz w:val="26"/>
          <w:szCs w:val="26"/>
        </w:rPr>
        <w:t xml:space="preserve">Lösung des Jahres </w:t>
      </w:r>
      <w:r w:rsidR="001566F4">
        <w:rPr>
          <w:rFonts w:ascii="STE Info Office" w:hAnsi="STE Info Office" w:cs="Arial"/>
          <w:b/>
          <w:sz w:val="26"/>
          <w:szCs w:val="26"/>
        </w:rPr>
        <w:t>2022</w:t>
      </w:r>
    </w:p>
    <w:p w14:paraId="079AFEFC" w14:textId="79A61F6D" w:rsidR="009D201E" w:rsidRPr="009D201E" w:rsidRDefault="009D201E" w:rsidP="009D201E">
      <w:pPr>
        <w:tabs>
          <w:tab w:val="left" w:pos="1800"/>
          <w:tab w:val="left" w:pos="3720"/>
          <w:tab w:val="left" w:pos="5400"/>
          <w:tab w:val="left" w:pos="7080"/>
        </w:tabs>
        <w:rPr>
          <w:rFonts w:ascii="STE Info Office" w:hAnsi="STE Info Office" w:cs="Arial"/>
          <w:bCs/>
          <w:sz w:val="22"/>
          <w:szCs w:val="22"/>
        </w:rPr>
      </w:pPr>
      <w:r w:rsidRPr="009D201E">
        <w:rPr>
          <w:rFonts w:ascii="STE Info Office" w:hAnsi="STE Info Office" w:cs="Arial"/>
          <w:bCs/>
          <w:sz w:val="22"/>
          <w:szCs w:val="22"/>
        </w:rPr>
        <w:t>Das Integralgerät LWZ 8 CS von STIEBEL ELTRON wurde ausgezeichnet</w:t>
      </w:r>
    </w:p>
    <w:p w14:paraId="4A3252B0" w14:textId="77777777" w:rsidR="009D201E" w:rsidRPr="007F44AE" w:rsidRDefault="009D201E" w:rsidP="00D0592C">
      <w:pPr>
        <w:tabs>
          <w:tab w:val="left" w:pos="1800"/>
          <w:tab w:val="left" w:pos="3720"/>
          <w:tab w:val="left" w:pos="5400"/>
          <w:tab w:val="left" w:pos="7080"/>
        </w:tabs>
        <w:rPr>
          <w:rFonts w:ascii="STE Info Office" w:hAnsi="STE Info Office" w:cs="Arial"/>
          <w:sz w:val="22"/>
          <w:szCs w:val="22"/>
        </w:rPr>
      </w:pPr>
    </w:p>
    <w:p w14:paraId="608E74A6" w14:textId="4C7790B4" w:rsidR="00D60C74" w:rsidRDefault="009D201E" w:rsidP="00D60C74">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i/>
          <w:iCs/>
          <w:sz w:val="22"/>
          <w:szCs w:val="22"/>
        </w:rPr>
        <w:t>Im Rahmen der Verleihung «Häuser des Jahres» wurde in der Kategorie «Lösung des Jahres – Heizen und Lüften» das Integralgerät LWZ 8 CS von STIEBEL ELTRON mit dem Callwey Award ausgezeichnet</w:t>
      </w:r>
      <w:r w:rsidR="00D60C74">
        <w:rPr>
          <w:rFonts w:ascii="STE Info Office" w:hAnsi="STE Info Office" w:cs="Arial"/>
          <w:i/>
          <w:iCs/>
          <w:sz w:val="22"/>
          <w:szCs w:val="22"/>
        </w:rPr>
        <w:t xml:space="preserve">. </w:t>
      </w:r>
      <w:r>
        <w:rPr>
          <w:rFonts w:ascii="STE Info Office" w:hAnsi="STE Info Office" w:cs="Arial"/>
          <w:i/>
          <w:iCs/>
          <w:sz w:val="22"/>
          <w:szCs w:val="22"/>
        </w:rPr>
        <w:t xml:space="preserve">Das Integralgerät überzeugt vor allem durch die kompakte Bauweise: Luft-Wasser-Wärmepumpe, Lüftung und Trinkwarmwasserspeicher sind effizient und auf wenig </w:t>
      </w:r>
      <w:r w:rsidR="00240337">
        <w:rPr>
          <w:rFonts w:ascii="STE Info Office" w:hAnsi="STE Info Office" w:cs="Arial"/>
          <w:i/>
          <w:iCs/>
          <w:sz w:val="22"/>
          <w:szCs w:val="22"/>
        </w:rPr>
        <w:t xml:space="preserve">Raum kombiniert. </w:t>
      </w:r>
    </w:p>
    <w:p w14:paraId="74CDC65C" w14:textId="7FD06F9D" w:rsidR="001B1CAD" w:rsidRDefault="001B1CAD" w:rsidP="001B1CAD">
      <w:pPr>
        <w:tabs>
          <w:tab w:val="left" w:pos="1800"/>
          <w:tab w:val="left" w:pos="3720"/>
          <w:tab w:val="left" w:pos="5400"/>
          <w:tab w:val="left" w:pos="7080"/>
        </w:tabs>
        <w:rPr>
          <w:rFonts w:ascii="STE Info Office" w:hAnsi="STE Info Office" w:cs="Arial"/>
          <w:sz w:val="22"/>
          <w:szCs w:val="22"/>
        </w:rPr>
      </w:pPr>
    </w:p>
    <w:p w14:paraId="7A56CD0C" w14:textId="18F4BC17" w:rsidR="006F7613" w:rsidRDefault="006F7613" w:rsidP="006F7613">
      <w:pPr>
        <w:spacing w:line="300" w:lineRule="atLeast"/>
        <w:ind w:right="83"/>
        <w:rPr>
          <w:rFonts w:ascii="STE Info Office" w:hAnsi="STE Info Office" w:cs="Arial"/>
          <w:sz w:val="22"/>
          <w:szCs w:val="22"/>
        </w:rPr>
      </w:pPr>
      <w:r w:rsidRPr="006F7613">
        <w:rPr>
          <w:rFonts w:ascii="STE Info Office" w:hAnsi="STE Info Office" w:cs="Arial"/>
          <w:sz w:val="22"/>
          <w:szCs w:val="22"/>
        </w:rPr>
        <w:t xml:space="preserve">Das Integralgerät LWZ von </w:t>
      </w:r>
      <w:r w:rsidR="00B808FC">
        <w:rPr>
          <w:rFonts w:ascii="STE Info Office" w:hAnsi="STE Info Office" w:cs="Arial"/>
          <w:sz w:val="22"/>
          <w:szCs w:val="22"/>
        </w:rPr>
        <w:t>STIEBEL ELTRON</w:t>
      </w:r>
      <w:r w:rsidRPr="006F7613">
        <w:rPr>
          <w:rFonts w:ascii="STE Info Office" w:hAnsi="STE Info Office" w:cs="Arial"/>
          <w:sz w:val="22"/>
          <w:szCs w:val="22"/>
        </w:rPr>
        <w:t xml:space="preserve"> ist in den vergangenen Jahren zum Haustechnik-Liebling von Architekten</w:t>
      </w:r>
      <w:r>
        <w:rPr>
          <w:rFonts w:ascii="STE Info Office" w:hAnsi="STE Info Office" w:cs="Arial"/>
          <w:sz w:val="22"/>
          <w:szCs w:val="22"/>
        </w:rPr>
        <w:t xml:space="preserve"> und</w:t>
      </w:r>
      <w:r w:rsidRPr="006F7613">
        <w:rPr>
          <w:rFonts w:ascii="STE Info Office" w:hAnsi="STE Info Office" w:cs="Arial"/>
          <w:sz w:val="22"/>
          <w:szCs w:val="22"/>
        </w:rPr>
        <w:t xml:space="preserve"> Bauherren avanciert. </w:t>
      </w:r>
      <w:r>
        <w:rPr>
          <w:rFonts w:ascii="STE Info Office" w:hAnsi="STE Info Office" w:cs="Arial"/>
          <w:sz w:val="22"/>
          <w:szCs w:val="22"/>
        </w:rPr>
        <w:t>«</w:t>
      </w:r>
      <w:r w:rsidRPr="006F7613">
        <w:rPr>
          <w:rFonts w:ascii="STE Info Office" w:hAnsi="STE Info Office" w:cs="Arial"/>
          <w:sz w:val="22"/>
          <w:szCs w:val="22"/>
        </w:rPr>
        <w:t>Die Auszeichnung zur Lösung des Jahres 2022 macht uns 23 Jahre nach Markteinführung der allerersten LWZ sehr stolz – das zeigt, wie innovativ die Entwicklung des Gerätes schon zu Beginn war und wie die Technik in den vergangenen Jahren perfektioniert wurde</w:t>
      </w:r>
      <w:r>
        <w:rPr>
          <w:rFonts w:ascii="STE Info Office" w:hAnsi="STE Info Office" w:cs="Arial"/>
          <w:sz w:val="22"/>
          <w:szCs w:val="22"/>
        </w:rPr>
        <w:t>»</w:t>
      </w:r>
      <w:r w:rsidRPr="006F7613">
        <w:rPr>
          <w:rFonts w:ascii="STE Info Office" w:hAnsi="STE Info Office" w:cs="Arial"/>
          <w:sz w:val="22"/>
          <w:szCs w:val="22"/>
        </w:rPr>
        <w:t>, erklärt Unternehmenssprecher Henning Schulz, der den Preis bei der Verleihung im Deutschen Architekturmuseum DAM Ostend in Frankfurt am Main entgegennahm. Die LWZ erfüllt alle haustechnischen Funktionen: heizen, Warmwasser bereiten, kontrollierte Be- und Entlüftung mit Wärmerückgewinnung und auf Wunsch auch kühlen. Damit bildet das All-in-</w:t>
      </w:r>
      <w:proofErr w:type="spellStart"/>
      <w:r w:rsidRPr="006F7613">
        <w:rPr>
          <w:rFonts w:ascii="STE Info Office" w:hAnsi="STE Info Office" w:cs="Arial"/>
          <w:sz w:val="22"/>
          <w:szCs w:val="22"/>
        </w:rPr>
        <w:t>One</w:t>
      </w:r>
      <w:proofErr w:type="spellEnd"/>
      <w:r w:rsidRPr="006F7613">
        <w:rPr>
          <w:rFonts w:ascii="STE Info Office" w:hAnsi="STE Info Office" w:cs="Arial"/>
          <w:sz w:val="22"/>
          <w:szCs w:val="22"/>
        </w:rPr>
        <w:t>-Gerät das Herzstück eines Einfamilienhauses und spart dank kompakter Bauweise auch wertvolle Planungs- und Installationszeit.</w:t>
      </w:r>
    </w:p>
    <w:p w14:paraId="21A3ABAC" w14:textId="67C8E3CC" w:rsidR="001938F9" w:rsidRDefault="001938F9" w:rsidP="006F7613">
      <w:pPr>
        <w:spacing w:line="300" w:lineRule="atLeast"/>
        <w:ind w:right="83"/>
        <w:rPr>
          <w:rFonts w:ascii="STE Info Office" w:hAnsi="STE Info Office" w:cs="Arial"/>
          <w:sz w:val="22"/>
          <w:szCs w:val="22"/>
        </w:rPr>
      </w:pPr>
    </w:p>
    <w:p w14:paraId="2380339F" w14:textId="388F7369" w:rsidR="001B1CAD" w:rsidRDefault="001938F9" w:rsidP="001B1CAD">
      <w:pPr>
        <w:spacing w:line="300" w:lineRule="atLeast"/>
        <w:ind w:right="83"/>
        <w:rPr>
          <w:rFonts w:ascii="STE Info Office" w:hAnsi="STE Info Office" w:cs="Arial"/>
          <w:sz w:val="22"/>
          <w:szCs w:val="22"/>
          <w:lang w:val="de-CH"/>
        </w:rPr>
      </w:pPr>
      <w:r>
        <w:rPr>
          <w:rFonts w:ascii="STE Info Office" w:hAnsi="STE Info Office" w:cs="Arial"/>
          <w:sz w:val="22"/>
          <w:szCs w:val="22"/>
        </w:rPr>
        <w:t xml:space="preserve">Der Wettbewerb «Häuser des Jahres» wird seit 2011 vom Deutschen Architekturmuseum und des Verlags Callwey ausgelost. </w:t>
      </w:r>
      <w:r w:rsidRPr="001938F9">
        <w:rPr>
          <w:rFonts w:ascii="STE Info Office" w:hAnsi="STE Info Office" w:cs="Arial"/>
          <w:sz w:val="22"/>
          <w:szCs w:val="22"/>
          <w:lang w:val="de-CH"/>
        </w:rPr>
        <w:t xml:space="preserve">In diesem Jahr </w:t>
      </w:r>
      <w:r>
        <w:rPr>
          <w:rFonts w:ascii="STE Info Office" w:hAnsi="STE Info Office" w:cs="Arial"/>
          <w:sz w:val="22"/>
          <w:szCs w:val="22"/>
          <w:lang w:val="de-CH"/>
        </w:rPr>
        <w:t xml:space="preserve">wurden </w:t>
      </w:r>
      <w:r w:rsidRPr="001938F9">
        <w:rPr>
          <w:rFonts w:ascii="STE Info Office" w:hAnsi="STE Info Office" w:cs="Arial"/>
          <w:sz w:val="22"/>
          <w:szCs w:val="22"/>
          <w:lang w:val="de-CH"/>
        </w:rPr>
        <w:t>aus 140 Einreichungen die 50 eindrucksvollsten Häuser aus</w:t>
      </w:r>
      <w:r>
        <w:rPr>
          <w:rFonts w:ascii="STE Info Office" w:hAnsi="STE Info Office" w:cs="Arial"/>
          <w:sz w:val="22"/>
          <w:szCs w:val="22"/>
          <w:lang w:val="de-CH"/>
        </w:rPr>
        <w:t>ge</w:t>
      </w:r>
      <w:r w:rsidRPr="001938F9">
        <w:rPr>
          <w:rFonts w:ascii="STE Info Office" w:hAnsi="STE Info Office" w:cs="Arial"/>
          <w:sz w:val="22"/>
          <w:szCs w:val="22"/>
          <w:lang w:val="de-CH"/>
        </w:rPr>
        <w:t>wähl</w:t>
      </w:r>
      <w:r>
        <w:rPr>
          <w:rFonts w:ascii="STE Info Office" w:hAnsi="STE Info Office" w:cs="Arial"/>
          <w:sz w:val="22"/>
          <w:szCs w:val="22"/>
          <w:lang w:val="de-CH"/>
        </w:rPr>
        <w:t>t</w:t>
      </w:r>
      <w:r w:rsidRPr="001938F9">
        <w:rPr>
          <w:rFonts w:ascii="STE Info Office" w:hAnsi="STE Info Office" w:cs="Arial"/>
          <w:sz w:val="22"/>
          <w:szCs w:val="22"/>
          <w:lang w:val="de-CH"/>
        </w:rPr>
        <w:t xml:space="preserve">. </w:t>
      </w:r>
      <w:r>
        <w:rPr>
          <w:rFonts w:ascii="STE Info Office" w:hAnsi="STE Info Office" w:cs="Arial"/>
          <w:sz w:val="22"/>
          <w:szCs w:val="22"/>
          <w:lang w:val="de-CH"/>
        </w:rPr>
        <w:t>Darin eingebettet war d</w:t>
      </w:r>
      <w:r w:rsidRPr="001938F9">
        <w:rPr>
          <w:rFonts w:ascii="STE Info Office" w:hAnsi="STE Info Office" w:cs="Arial"/>
          <w:sz w:val="22"/>
          <w:szCs w:val="22"/>
          <w:lang w:val="de-CH"/>
        </w:rPr>
        <w:t>ie Auszeichnung der Produktlösungen des Jahres</w:t>
      </w:r>
      <w:r>
        <w:rPr>
          <w:rFonts w:ascii="STE Info Office" w:hAnsi="STE Info Office" w:cs="Arial"/>
          <w:sz w:val="22"/>
          <w:szCs w:val="22"/>
          <w:lang w:val="de-CH"/>
        </w:rPr>
        <w:t xml:space="preserve">, wobei sechs Produkte in verschiedenen Kategorien sowie ein Gesamtpreisträger erkoren wurden. </w:t>
      </w:r>
    </w:p>
    <w:p w14:paraId="724B4A06" w14:textId="68F4F082" w:rsidR="001938F9" w:rsidRDefault="001938F9" w:rsidP="001B1CAD">
      <w:pPr>
        <w:spacing w:line="300" w:lineRule="atLeast"/>
        <w:ind w:right="83"/>
        <w:rPr>
          <w:rFonts w:ascii="STE Info Office" w:hAnsi="STE Info Office" w:cs="Arial"/>
          <w:sz w:val="22"/>
          <w:szCs w:val="22"/>
          <w:lang w:val="de-CH"/>
        </w:rPr>
      </w:pPr>
    </w:p>
    <w:p w14:paraId="14C676FB" w14:textId="77777777" w:rsidR="00B808FC" w:rsidRDefault="00B808FC" w:rsidP="00B808FC">
      <w:pPr>
        <w:spacing w:line="300" w:lineRule="atLeast"/>
        <w:ind w:right="83"/>
        <w:rPr>
          <w:rFonts w:ascii="STE Info Office" w:hAnsi="STE Info Office" w:cs="Arial"/>
          <w:sz w:val="22"/>
          <w:szCs w:val="22"/>
        </w:rPr>
      </w:pPr>
    </w:p>
    <w:p w14:paraId="5F27274E" w14:textId="77777777" w:rsidR="00B808FC" w:rsidRPr="007F44AE" w:rsidRDefault="00B808FC" w:rsidP="00B808F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Lüftungsintegralgerät LWZ 8 CSE Premium</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B808FC" w:rsidRPr="007F44AE" w14:paraId="01EF74A7" w14:textId="77777777" w:rsidTr="00DF62B7">
        <w:trPr>
          <w:trHeight w:val="113"/>
        </w:trPr>
        <w:tc>
          <w:tcPr>
            <w:tcW w:w="1800" w:type="dxa"/>
            <w:shd w:val="clear" w:color="auto" w:fill="auto"/>
          </w:tcPr>
          <w:p w14:paraId="56967487" w14:textId="77777777" w:rsidR="00B808FC" w:rsidRPr="007F44AE" w:rsidRDefault="00B808FC" w:rsidP="00DF62B7">
            <w:pPr>
              <w:tabs>
                <w:tab w:val="left" w:pos="5954"/>
              </w:tabs>
              <w:rPr>
                <w:rFonts w:ascii="STE Info Office" w:hAnsi="STE Info Office" w:cs="Arial"/>
                <w:sz w:val="4"/>
                <w:szCs w:val="4"/>
                <w:lang w:val="de-CH"/>
              </w:rPr>
            </w:pPr>
          </w:p>
        </w:tc>
        <w:tc>
          <w:tcPr>
            <w:tcW w:w="3240" w:type="dxa"/>
            <w:shd w:val="clear" w:color="auto" w:fill="auto"/>
          </w:tcPr>
          <w:p w14:paraId="650137FB" w14:textId="77777777" w:rsidR="00B808FC" w:rsidRPr="007F44AE" w:rsidRDefault="00B808FC" w:rsidP="00DF62B7">
            <w:pPr>
              <w:tabs>
                <w:tab w:val="left" w:pos="5954"/>
              </w:tabs>
              <w:rPr>
                <w:rFonts w:ascii="STE Info Office" w:hAnsi="STE Info Office" w:cs="Arial"/>
                <w:sz w:val="4"/>
                <w:szCs w:val="4"/>
                <w:lang w:val="de-CH"/>
              </w:rPr>
            </w:pPr>
          </w:p>
        </w:tc>
        <w:tc>
          <w:tcPr>
            <w:tcW w:w="360" w:type="dxa"/>
            <w:shd w:val="clear" w:color="auto" w:fill="auto"/>
          </w:tcPr>
          <w:p w14:paraId="7ACD8952" w14:textId="77777777" w:rsidR="00B808FC" w:rsidRPr="007F44AE" w:rsidRDefault="00B808FC" w:rsidP="00DF62B7">
            <w:pPr>
              <w:tabs>
                <w:tab w:val="left" w:pos="5954"/>
              </w:tabs>
              <w:rPr>
                <w:rFonts w:ascii="STE Info Office" w:hAnsi="STE Info Office" w:cs="Arial"/>
                <w:sz w:val="4"/>
                <w:szCs w:val="4"/>
                <w:lang w:val="de-CH"/>
              </w:rPr>
            </w:pPr>
          </w:p>
        </w:tc>
        <w:tc>
          <w:tcPr>
            <w:tcW w:w="1436" w:type="dxa"/>
            <w:shd w:val="clear" w:color="auto" w:fill="auto"/>
          </w:tcPr>
          <w:p w14:paraId="3A1A19A2" w14:textId="77777777" w:rsidR="00B808FC" w:rsidRPr="007F44AE" w:rsidRDefault="00B808FC" w:rsidP="00DF62B7">
            <w:pPr>
              <w:tabs>
                <w:tab w:val="left" w:pos="5954"/>
              </w:tabs>
              <w:ind w:left="72"/>
              <w:rPr>
                <w:rFonts w:ascii="STE Info Office" w:hAnsi="STE Info Office" w:cs="Arial"/>
                <w:sz w:val="4"/>
                <w:szCs w:val="4"/>
                <w:lang w:val="de-CH"/>
              </w:rPr>
            </w:pPr>
          </w:p>
        </w:tc>
        <w:tc>
          <w:tcPr>
            <w:tcW w:w="2704" w:type="dxa"/>
            <w:shd w:val="clear" w:color="auto" w:fill="auto"/>
          </w:tcPr>
          <w:p w14:paraId="165625A9" w14:textId="77777777" w:rsidR="00B808FC" w:rsidRPr="007F44AE" w:rsidRDefault="00B808FC" w:rsidP="00DF62B7">
            <w:pPr>
              <w:tabs>
                <w:tab w:val="left" w:pos="5954"/>
              </w:tabs>
              <w:rPr>
                <w:rFonts w:ascii="STE Info Office" w:hAnsi="STE Info Office" w:cs="Arial"/>
                <w:sz w:val="4"/>
                <w:szCs w:val="4"/>
                <w:lang w:val="de-CH"/>
              </w:rPr>
            </w:pPr>
          </w:p>
        </w:tc>
      </w:tr>
    </w:tbl>
    <w:p w14:paraId="5A5ADD3E" w14:textId="77777777" w:rsidR="00B808FC" w:rsidRPr="001024BF" w:rsidRDefault="00B808FC" w:rsidP="00B808FC">
      <w:pPr>
        <w:rPr>
          <w:rFonts w:ascii="STE Info Office" w:hAnsi="STE Info Office" w:cs="Arial"/>
          <w:sz w:val="10"/>
          <w:szCs w:val="10"/>
        </w:rPr>
      </w:pPr>
    </w:p>
    <w:p w14:paraId="43CF6908" w14:textId="2A2DD377" w:rsidR="00D60C74" w:rsidRDefault="00B808FC" w:rsidP="00D60C74">
      <w:pPr>
        <w:spacing w:line="300" w:lineRule="atLeast"/>
        <w:ind w:right="83"/>
        <w:rPr>
          <w:rFonts w:ascii="STE Info Office" w:hAnsi="STE Info Office" w:cs="Arial"/>
          <w:sz w:val="22"/>
          <w:szCs w:val="22"/>
        </w:rPr>
      </w:pPr>
      <w:r>
        <w:rPr>
          <w:rFonts w:ascii="STE Info Office" w:hAnsi="STE Info Office" w:cs="Arial"/>
          <w:sz w:val="22"/>
          <w:szCs w:val="22"/>
        </w:rPr>
        <w:t xml:space="preserve">Das LWZ-Integralsystem ist diese attraktive 4-in-1-Lösung, die das Heizen, Lüften, Kühlen und auch die Warmwasserbereitung in einem Gerät vereint. Durch die kompakte Ausführung und das einheitliche Design lässt sich dieses Haustechnikgerät sehr gut in fast jeden Standort integrieren. </w:t>
      </w:r>
    </w:p>
    <w:p w14:paraId="3B16541F" w14:textId="62A60592" w:rsidR="00B808FC" w:rsidRDefault="00B808FC" w:rsidP="00D60C74">
      <w:pPr>
        <w:spacing w:line="300" w:lineRule="atLeast"/>
        <w:ind w:right="83"/>
        <w:rPr>
          <w:rFonts w:ascii="STE Info Office" w:hAnsi="STE Info Office" w:cs="Arial"/>
          <w:sz w:val="22"/>
          <w:szCs w:val="22"/>
        </w:rPr>
      </w:pPr>
      <w:r w:rsidRPr="002D2CDA">
        <w:rPr>
          <w:rFonts w:ascii="STE Info Office" w:hAnsi="STE Info Office" w:cs="Arial"/>
          <w:sz w:val="22"/>
          <w:szCs w:val="22"/>
        </w:rPr>
        <w:t xml:space="preserve">Die Energie für die wohlige Raumtemperatur bezieht die integrierte Wärmepumpe aus der </w:t>
      </w:r>
      <w:proofErr w:type="spellStart"/>
      <w:r w:rsidRPr="002D2CDA">
        <w:rPr>
          <w:rFonts w:ascii="STE Info Office" w:hAnsi="STE Info Office" w:cs="Arial"/>
          <w:sz w:val="22"/>
          <w:szCs w:val="22"/>
        </w:rPr>
        <w:t>Aussenluft</w:t>
      </w:r>
      <w:proofErr w:type="spellEnd"/>
      <w:r w:rsidRPr="002D2CDA">
        <w:rPr>
          <w:rFonts w:ascii="STE Info Office" w:hAnsi="STE Info Office" w:cs="Arial"/>
          <w:sz w:val="22"/>
          <w:szCs w:val="22"/>
        </w:rPr>
        <w:t xml:space="preserve">. Dank der leistungsgeregelten </w:t>
      </w:r>
      <w:proofErr w:type="spellStart"/>
      <w:r w:rsidRPr="002D2CDA">
        <w:rPr>
          <w:rFonts w:ascii="STE Info Office" w:hAnsi="STE Info Office" w:cs="Arial"/>
          <w:sz w:val="22"/>
          <w:szCs w:val="22"/>
        </w:rPr>
        <w:t>Invertertechnik</w:t>
      </w:r>
      <w:proofErr w:type="spellEnd"/>
      <w:r w:rsidRPr="002D2CDA">
        <w:rPr>
          <w:rFonts w:ascii="STE Info Office" w:hAnsi="STE Info Office" w:cs="Arial"/>
          <w:sz w:val="22"/>
          <w:szCs w:val="22"/>
        </w:rPr>
        <w:t xml:space="preserve"> wird genau </w:t>
      </w:r>
      <w:r>
        <w:rPr>
          <w:rFonts w:ascii="STE Info Office" w:hAnsi="STE Info Office" w:cs="Arial"/>
          <w:sz w:val="22"/>
          <w:szCs w:val="22"/>
        </w:rPr>
        <w:t>jene</w:t>
      </w:r>
      <w:r w:rsidRPr="002D2CDA">
        <w:rPr>
          <w:rFonts w:ascii="STE Info Office" w:hAnsi="STE Info Office" w:cs="Arial"/>
          <w:sz w:val="22"/>
          <w:szCs w:val="22"/>
        </w:rPr>
        <w:t xml:space="preserve"> Wärmemenge produziert,</w:t>
      </w:r>
      <w:r>
        <w:rPr>
          <w:rFonts w:ascii="STE Info Office" w:hAnsi="STE Info Office" w:cs="Arial"/>
          <w:sz w:val="22"/>
          <w:szCs w:val="22"/>
        </w:rPr>
        <w:t xml:space="preserve"> </w:t>
      </w:r>
      <w:r w:rsidRPr="002D2CDA">
        <w:rPr>
          <w:rFonts w:ascii="STE Info Office" w:hAnsi="STE Info Office" w:cs="Arial"/>
          <w:sz w:val="22"/>
          <w:szCs w:val="22"/>
        </w:rPr>
        <w:t>die aktuell benötigt wird. Auch bei tiefen Temperaturen lassen sich so hohe Leistungswerte erreichen. Nebst der Wärmegewinnung werden auch die anderen Funktionen effizient umgesetzt. Mit dem modernen Lüftungsmanagement sorgt das Multitalent dafür, dass frische Luft in die Wohnräume strömt, die Wärme jedoch im Haus bleibt.</w:t>
      </w:r>
    </w:p>
    <w:p w14:paraId="7F407391" w14:textId="77777777" w:rsidR="00B808FC" w:rsidRDefault="00B808FC" w:rsidP="00D60C74">
      <w:pPr>
        <w:spacing w:line="300" w:lineRule="atLeast"/>
        <w:ind w:right="83"/>
        <w:rPr>
          <w:rFonts w:ascii="STE Info Office" w:hAnsi="STE Info Office" w:cs="Arial"/>
          <w:sz w:val="22"/>
          <w:szCs w:val="22"/>
        </w:rPr>
      </w:pPr>
    </w:p>
    <w:p w14:paraId="7FE28FD5" w14:textId="77777777" w:rsidR="001566F4" w:rsidRDefault="001566F4" w:rsidP="001566F4">
      <w:pPr>
        <w:spacing w:line="300" w:lineRule="atLeast"/>
        <w:ind w:right="83"/>
        <w:rPr>
          <w:rFonts w:ascii="STE Info Office" w:hAnsi="STE Info Office" w:cs="Arial"/>
          <w:sz w:val="22"/>
          <w:szCs w:val="22"/>
        </w:rPr>
      </w:pPr>
      <w:r>
        <w:rPr>
          <w:rFonts w:ascii="STE Info Office" w:hAnsi="STE Info Office" w:cs="Arial"/>
          <w:sz w:val="22"/>
          <w:szCs w:val="22"/>
        </w:rPr>
        <w:t xml:space="preserve">Mehr über das innovative Gerät: </w:t>
      </w:r>
    </w:p>
    <w:p w14:paraId="31B4C841" w14:textId="77777777" w:rsidR="001566F4" w:rsidRDefault="00E709E3" w:rsidP="001566F4">
      <w:pPr>
        <w:spacing w:line="300" w:lineRule="atLeast"/>
        <w:ind w:right="83"/>
        <w:rPr>
          <w:rFonts w:ascii="STE Info Office" w:hAnsi="STE Info Office" w:cs="Arial"/>
          <w:sz w:val="22"/>
          <w:szCs w:val="22"/>
          <w:lang w:val="de-CH"/>
        </w:rPr>
      </w:pPr>
      <w:hyperlink r:id="rId8" w:history="1">
        <w:r w:rsidR="001566F4" w:rsidRPr="00FF0BC0">
          <w:rPr>
            <w:rStyle w:val="Hyperlink"/>
            <w:rFonts w:ascii="STE Info Office" w:hAnsi="STE Info Office" w:cs="Arial"/>
            <w:sz w:val="22"/>
            <w:szCs w:val="22"/>
            <w:lang w:val="de-CH"/>
          </w:rPr>
          <w:t>https://www.stiebel-eltron.ch/de/home/produkte-loesungen/erneuerbare_energien/lueftung/lueftung-integral.html</w:t>
        </w:r>
      </w:hyperlink>
    </w:p>
    <w:p w14:paraId="47DE3030" w14:textId="77777777" w:rsidR="00B808FC" w:rsidRPr="001566F4" w:rsidRDefault="00B808FC" w:rsidP="00D60C74">
      <w:pPr>
        <w:spacing w:line="300" w:lineRule="atLeast"/>
        <w:ind w:right="83"/>
        <w:rPr>
          <w:rFonts w:ascii="STE Info Office" w:hAnsi="STE Info Office" w:cs="Arial"/>
          <w:sz w:val="22"/>
          <w:szCs w:val="22"/>
          <w:lang w:val="de-CH"/>
        </w:rPr>
      </w:pPr>
    </w:p>
    <w:p w14:paraId="4E5FAAE0" w14:textId="77777777" w:rsidR="006F7613" w:rsidRPr="007F44AE" w:rsidRDefault="006F7613" w:rsidP="006F7613">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Über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6F7613" w:rsidRPr="007F44AE" w14:paraId="69F02932" w14:textId="77777777" w:rsidTr="00E672A7">
        <w:trPr>
          <w:trHeight w:val="113"/>
        </w:trPr>
        <w:tc>
          <w:tcPr>
            <w:tcW w:w="1800" w:type="dxa"/>
            <w:shd w:val="clear" w:color="auto" w:fill="auto"/>
          </w:tcPr>
          <w:p w14:paraId="472B2C17" w14:textId="77777777" w:rsidR="006F7613" w:rsidRPr="007F44AE" w:rsidRDefault="006F7613" w:rsidP="00E672A7">
            <w:pPr>
              <w:tabs>
                <w:tab w:val="left" w:pos="5954"/>
              </w:tabs>
              <w:rPr>
                <w:rFonts w:ascii="STE Info Office" w:hAnsi="STE Info Office" w:cs="Arial"/>
                <w:sz w:val="4"/>
                <w:szCs w:val="4"/>
                <w:lang w:val="de-CH"/>
              </w:rPr>
            </w:pPr>
          </w:p>
        </w:tc>
        <w:tc>
          <w:tcPr>
            <w:tcW w:w="3240" w:type="dxa"/>
            <w:shd w:val="clear" w:color="auto" w:fill="auto"/>
          </w:tcPr>
          <w:p w14:paraId="5E474A97" w14:textId="77777777" w:rsidR="006F7613" w:rsidRPr="007F44AE" w:rsidRDefault="006F7613" w:rsidP="00E672A7">
            <w:pPr>
              <w:tabs>
                <w:tab w:val="left" w:pos="5954"/>
              </w:tabs>
              <w:rPr>
                <w:rFonts w:ascii="STE Info Office" w:hAnsi="STE Info Office" w:cs="Arial"/>
                <w:sz w:val="4"/>
                <w:szCs w:val="4"/>
                <w:lang w:val="de-CH"/>
              </w:rPr>
            </w:pPr>
          </w:p>
        </w:tc>
        <w:tc>
          <w:tcPr>
            <w:tcW w:w="360" w:type="dxa"/>
            <w:shd w:val="clear" w:color="auto" w:fill="auto"/>
          </w:tcPr>
          <w:p w14:paraId="700573B2" w14:textId="77777777" w:rsidR="006F7613" w:rsidRPr="007F44AE" w:rsidRDefault="006F7613" w:rsidP="00E672A7">
            <w:pPr>
              <w:tabs>
                <w:tab w:val="left" w:pos="5954"/>
              </w:tabs>
              <w:rPr>
                <w:rFonts w:ascii="STE Info Office" w:hAnsi="STE Info Office" w:cs="Arial"/>
                <w:sz w:val="4"/>
                <w:szCs w:val="4"/>
                <w:lang w:val="de-CH"/>
              </w:rPr>
            </w:pPr>
          </w:p>
        </w:tc>
        <w:tc>
          <w:tcPr>
            <w:tcW w:w="1436" w:type="dxa"/>
            <w:shd w:val="clear" w:color="auto" w:fill="auto"/>
          </w:tcPr>
          <w:p w14:paraId="1C3462A3" w14:textId="77777777" w:rsidR="006F7613" w:rsidRPr="007F44AE" w:rsidRDefault="006F7613" w:rsidP="00E672A7">
            <w:pPr>
              <w:tabs>
                <w:tab w:val="left" w:pos="5954"/>
              </w:tabs>
              <w:ind w:left="72"/>
              <w:rPr>
                <w:rFonts w:ascii="STE Info Office" w:hAnsi="STE Info Office" w:cs="Arial"/>
                <w:sz w:val="4"/>
                <w:szCs w:val="4"/>
                <w:lang w:val="de-CH"/>
              </w:rPr>
            </w:pPr>
          </w:p>
        </w:tc>
        <w:tc>
          <w:tcPr>
            <w:tcW w:w="2704" w:type="dxa"/>
            <w:shd w:val="clear" w:color="auto" w:fill="auto"/>
          </w:tcPr>
          <w:p w14:paraId="20B8BB24" w14:textId="77777777" w:rsidR="006F7613" w:rsidRPr="007F44AE" w:rsidRDefault="006F7613" w:rsidP="00E672A7">
            <w:pPr>
              <w:tabs>
                <w:tab w:val="left" w:pos="5954"/>
              </w:tabs>
              <w:rPr>
                <w:rFonts w:ascii="STE Info Office" w:hAnsi="STE Info Office" w:cs="Arial"/>
                <w:sz w:val="4"/>
                <w:szCs w:val="4"/>
                <w:lang w:val="de-CH"/>
              </w:rPr>
            </w:pPr>
          </w:p>
        </w:tc>
      </w:tr>
    </w:tbl>
    <w:p w14:paraId="3D694A31" w14:textId="77777777" w:rsidR="006F7613" w:rsidRPr="001024BF" w:rsidRDefault="006F7613" w:rsidP="006F7613">
      <w:pPr>
        <w:rPr>
          <w:rFonts w:ascii="STE Info Office" w:hAnsi="STE Info Office" w:cs="Arial"/>
          <w:sz w:val="10"/>
          <w:szCs w:val="10"/>
        </w:rPr>
      </w:pPr>
    </w:p>
    <w:p w14:paraId="38CC2322" w14:textId="77777777" w:rsidR="006F7613" w:rsidRDefault="006F7613" w:rsidP="006F7613">
      <w:pPr>
        <w:spacing w:line="300" w:lineRule="atLeast"/>
        <w:ind w:right="83"/>
        <w:rPr>
          <w:rFonts w:ascii="STE Info Office" w:hAnsi="STE Info Office" w:cs="Arial"/>
          <w:sz w:val="22"/>
          <w:szCs w:val="22"/>
        </w:rPr>
      </w:pPr>
      <w:r>
        <w:rPr>
          <w:rFonts w:ascii="STE Info Office" w:hAnsi="STE Info Office" w:cs="Arial"/>
          <w:sz w:val="22"/>
          <w:szCs w:val="22"/>
        </w:rPr>
        <w:t>STIEBEL ELTRON</w:t>
      </w:r>
      <w:r w:rsidRPr="006F7613">
        <w:rPr>
          <w:rFonts w:ascii="STE Info Office" w:hAnsi="STE Info Office" w:cs="Arial"/>
          <w:sz w:val="22"/>
          <w:szCs w:val="22"/>
        </w:rPr>
        <w:t>, gegründet 1924, gehört mit einem Jahresumsatz von über 830 Millionen Euro zu den führenden Unternehmen auf dem Markt der Erneuerbaren Energien, Wärme- und Haustechnik</w:t>
      </w:r>
      <w:r>
        <w:rPr>
          <w:rFonts w:ascii="STE Info Office" w:hAnsi="STE Info Office" w:cs="Arial"/>
          <w:sz w:val="22"/>
          <w:szCs w:val="22"/>
        </w:rPr>
        <w:t xml:space="preserve">. </w:t>
      </w:r>
    </w:p>
    <w:p w14:paraId="0B500A47" w14:textId="08C997AB" w:rsidR="006F7613" w:rsidRDefault="006F7613" w:rsidP="006F7613">
      <w:pPr>
        <w:spacing w:line="300" w:lineRule="atLeast"/>
        <w:ind w:right="83"/>
        <w:rPr>
          <w:rFonts w:ascii="STE Info Office" w:hAnsi="STE Info Office" w:cs="Arial"/>
          <w:sz w:val="22"/>
          <w:szCs w:val="22"/>
        </w:rPr>
      </w:pPr>
      <w:r w:rsidRPr="001024BF">
        <w:rPr>
          <w:rFonts w:ascii="STE Info Office" w:hAnsi="STE Info Office" w:cs="Arial"/>
          <w:sz w:val="22"/>
          <w:szCs w:val="22"/>
        </w:rPr>
        <w:t>Als</w:t>
      </w:r>
      <w:r>
        <w:rPr>
          <w:rFonts w:ascii="STE Info Office" w:hAnsi="STE Info Office" w:cs="Arial"/>
          <w:sz w:val="22"/>
          <w:szCs w:val="22"/>
        </w:rPr>
        <w:t xml:space="preserve"> </w:t>
      </w:r>
      <w:r w:rsidRPr="001024BF">
        <w:rPr>
          <w:rFonts w:ascii="STE Info Office" w:hAnsi="STE Info Office" w:cs="Arial"/>
          <w:sz w:val="22"/>
          <w:szCs w:val="22"/>
        </w:rPr>
        <w:t>zukunftsorientiertes, nachhaltiges Familienunternehmen</w:t>
      </w:r>
      <w:r w:rsidRPr="00995EFD">
        <w:rPr>
          <w:rFonts w:ascii="STE Info Office" w:hAnsi="STE Info Office" w:cs="Arial"/>
          <w:sz w:val="22"/>
          <w:szCs w:val="22"/>
        </w:rPr>
        <w:t xml:space="preserve"> steht STIEBEL ELTRON für innovative Lösungen in den Bereichen Warmwasser, Wärme, Lüftung und Kühlung. Dabei verfolgt der Haus- und Systemtechnikanbieter eine klare Linie für eine umweltschonende, effiziente und komfortable Haustechnik. Mit rund </w:t>
      </w:r>
      <w:r>
        <w:rPr>
          <w:rFonts w:ascii="STE Info Office" w:hAnsi="STE Info Office" w:cs="Arial"/>
          <w:sz w:val="22"/>
          <w:szCs w:val="22"/>
        </w:rPr>
        <w:t>4‘0</w:t>
      </w:r>
      <w:r w:rsidRPr="00995EFD">
        <w:rPr>
          <w:rFonts w:ascii="STE Info Office" w:hAnsi="STE Info Office" w:cs="Arial"/>
          <w:sz w:val="22"/>
          <w:szCs w:val="22"/>
        </w:rPr>
        <w:t>00 Mitarbeitern weltweit setzt der Konzern mit Hauptsitz in Holzminden/DE von der Produktentwicklung bis zur Fertigung konsequent auf eigenes Know-how. Die Schweizer Niederlassung Stiebel Eltron AG gehört zu den führenden Vertreibern von Produkten im Bereich erneuerbare Energien. Sie wurde bereits 1978 gegründet und ist seit Jahren eine der erfolgreichsten Tochtergesellschaften der Gruppe.</w:t>
      </w:r>
    </w:p>
    <w:p w14:paraId="4BC30C86" w14:textId="77777777" w:rsidR="001B1CAD" w:rsidRDefault="001B1CAD" w:rsidP="001B1CAD">
      <w:pPr>
        <w:spacing w:line="300" w:lineRule="atLeast"/>
        <w:ind w:right="83"/>
        <w:rPr>
          <w:rFonts w:ascii="STE Info Office" w:hAnsi="STE Info Office" w:cs="Arial"/>
          <w:sz w:val="22"/>
          <w:szCs w:val="22"/>
        </w:rPr>
      </w:pPr>
    </w:p>
    <w:p w14:paraId="14C455C3" w14:textId="77777777" w:rsidR="001B1CAD" w:rsidRDefault="001B1CAD" w:rsidP="001B1CAD">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00CBF668" w14:textId="77777777" w:rsidTr="001B1CAD">
        <w:trPr>
          <w:trHeight w:val="113"/>
        </w:trPr>
        <w:tc>
          <w:tcPr>
            <w:tcW w:w="1800" w:type="dxa"/>
            <w:tcBorders>
              <w:top w:val="single" w:sz="4" w:space="0" w:color="7F7F7F"/>
              <w:left w:val="nil"/>
              <w:bottom w:val="nil"/>
              <w:right w:val="nil"/>
            </w:tcBorders>
          </w:tcPr>
          <w:p w14:paraId="4B1ACE97" w14:textId="77777777" w:rsidR="001B1CAD" w:rsidRDefault="001B1CAD">
            <w:pPr>
              <w:tabs>
                <w:tab w:val="left" w:pos="5954"/>
              </w:tabs>
              <w:rPr>
                <w:rFonts w:ascii="STE Info Office" w:hAnsi="STE Info Office" w:cs="Arial"/>
                <w:sz w:val="4"/>
                <w:szCs w:val="4"/>
                <w:lang w:val="de-CH"/>
              </w:rPr>
            </w:pPr>
          </w:p>
        </w:tc>
        <w:tc>
          <w:tcPr>
            <w:tcW w:w="3240" w:type="dxa"/>
            <w:tcBorders>
              <w:top w:val="single" w:sz="4" w:space="0" w:color="7F7F7F"/>
              <w:left w:val="nil"/>
              <w:bottom w:val="nil"/>
              <w:right w:val="nil"/>
            </w:tcBorders>
          </w:tcPr>
          <w:p w14:paraId="5E744BE6" w14:textId="77777777" w:rsidR="001B1CAD" w:rsidRDefault="001B1CAD">
            <w:pPr>
              <w:tabs>
                <w:tab w:val="left" w:pos="5954"/>
              </w:tabs>
              <w:rPr>
                <w:rFonts w:ascii="STE Info Office" w:hAnsi="STE Info Office" w:cs="Arial"/>
                <w:sz w:val="4"/>
                <w:szCs w:val="4"/>
                <w:lang w:val="de-CH"/>
              </w:rPr>
            </w:pPr>
          </w:p>
        </w:tc>
        <w:tc>
          <w:tcPr>
            <w:tcW w:w="360" w:type="dxa"/>
            <w:tcBorders>
              <w:top w:val="single" w:sz="4" w:space="0" w:color="7F7F7F"/>
              <w:left w:val="nil"/>
              <w:bottom w:val="nil"/>
              <w:right w:val="nil"/>
            </w:tcBorders>
          </w:tcPr>
          <w:p w14:paraId="2E90969D" w14:textId="77777777" w:rsidR="001B1CAD" w:rsidRDefault="001B1CAD">
            <w:pPr>
              <w:tabs>
                <w:tab w:val="left" w:pos="5954"/>
              </w:tabs>
              <w:rPr>
                <w:rFonts w:ascii="STE Info Office" w:hAnsi="STE Info Office" w:cs="Arial"/>
                <w:sz w:val="4"/>
                <w:szCs w:val="4"/>
                <w:lang w:val="de-CH"/>
              </w:rPr>
            </w:pPr>
          </w:p>
        </w:tc>
        <w:tc>
          <w:tcPr>
            <w:tcW w:w="1436" w:type="dxa"/>
            <w:tcBorders>
              <w:top w:val="single" w:sz="4" w:space="0" w:color="7F7F7F"/>
              <w:left w:val="nil"/>
              <w:bottom w:val="nil"/>
              <w:right w:val="nil"/>
            </w:tcBorders>
          </w:tcPr>
          <w:p w14:paraId="7BEED9A0" w14:textId="77777777" w:rsidR="001B1CAD" w:rsidRDefault="001B1CAD">
            <w:pPr>
              <w:tabs>
                <w:tab w:val="left" w:pos="5954"/>
              </w:tabs>
              <w:ind w:left="72"/>
              <w:rPr>
                <w:rFonts w:ascii="STE Info Office" w:hAnsi="STE Info Office" w:cs="Arial"/>
                <w:sz w:val="4"/>
                <w:szCs w:val="4"/>
                <w:lang w:val="de-CH"/>
              </w:rPr>
            </w:pPr>
          </w:p>
        </w:tc>
        <w:tc>
          <w:tcPr>
            <w:tcW w:w="2704" w:type="dxa"/>
            <w:tcBorders>
              <w:top w:val="single" w:sz="4" w:space="0" w:color="7F7F7F"/>
              <w:left w:val="nil"/>
              <w:bottom w:val="nil"/>
              <w:right w:val="single" w:sz="4" w:space="0" w:color="7F7F7F"/>
            </w:tcBorders>
          </w:tcPr>
          <w:p w14:paraId="151FD21A" w14:textId="77777777" w:rsidR="001B1CAD" w:rsidRDefault="001B1CAD">
            <w:pPr>
              <w:tabs>
                <w:tab w:val="left" w:pos="5954"/>
              </w:tabs>
              <w:rPr>
                <w:rFonts w:ascii="STE Info Office" w:hAnsi="STE Info Office" w:cs="Arial"/>
                <w:sz w:val="4"/>
                <w:szCs w:val="4"/>
                <w:lang w:val="de-CH"/>
              </w:rPr>
            </w:pPr>
          </w:p>
        </w:tc>
      </w:tr>
    </w:tbl>
    <w:p w14:paraId="2BB8A7C8" w14:textId="77777777" w:rsidR="001B1CAD" w:rsidRDefault="001B1CAD" w:rsidP="001B1CAD">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cs="Arial"/>
          <w:b/>
          <w:color w:val="7F7F7F"/>
          <w:sz w:val="18"/>
          <w:szCs w:val="18"/>
        </w:rPr>
        <w:t>Bildunterschriften:</w:t>
      </w:r>
    </w:p>
    <w:p w14:paraId="66097FBE" w14:textId="77777777" w:rsidR="001B1CAD" w:rsidRDefault="001B1CAD" w:rsidP="001B1CAD">
      <w:pPr>
        <w:pStyle w:val="Pressetext"/>
        <w:spacing w:after="0" w:line="300" w:lineRule="atLeast"/>
        <w:rPr>
          <w:rFonts w:ascii="STE Info Office" w:hAnsi="STE Info Office"/>
          <w:color w:val="auto"/>
          <w:sz w:val="18"/>
          <w:szCs w:val="18"/>
        </w:rPr>
      </w:pPr>
    </w:p>
    <w:p w14:paraId="6EA82678" w14:textId="77777777" w:rsidR="00F37AA3" w:rsidRDefault="00F37AA3" w:rsidP="001B1CAD">
      <w:pPr>
        <w:pStyle w:val="Pressetext"/>
        <w:spacing w:after="0" w:line="300" w:lineRule="atLeast"/>
        <w:rPr>
          <w:rFonts w:ascii="STE Info Office" w:hAnsi="STE Info Office"/>
          <w:color w:val="auto"/>
          <w:sz w:val="18"/>
          <w:szCs w:val="18"/>
        </w:rPr>
        <w:sectPr w:rsidR="00F37AA3" w:rsidSect="00684360">
          <w:headerReference w:type="default" r:id="rId9"/>
          <w:footerReference w:type="default" r:id="rId10"/>
          <w:pgSz w:w="11906" w:h="16838" w:code="9"/>
          <w:pgMar w:top="2268" w:right="1134" w:bottom="1418" w:left="1134" w:header="425" w:footer="425" w:gutter="0"/>
          <w:cols w:space="708"/>
          <w:docGrid w:linePitch="360"/>
        </w:sectPr>
      </w:pPr>
    </w:p>
    <w:p w14:paraId="15768A6F" w14:textId="7E922A76" w:rsidR="001B1CAD" w:rsidRDefault="001B1CAD" w:rsidP="001B1CAD">
      <w:pPr>
        <w:pStyle w:val="Pressetext"/>
        <w:spacing w:after="0" w:line="300" w:lineRule="atLeast"/>
        <w:rPr>
          <w:rFonts w:ascii="STE Info Office" w:hAnsi="STE Info Office"/>
          <w:color w:val="auto"/>
          <w:sz w:val="18"/>
          <w:szCs w:val="18"/>
        </w:rPr>
      </w:pPr>
    </w:p>
    <w:p w14:paraId="16D13F2F" w14:textId="77777777" w:rsidR="006F7613" w:rsidRDefault="006F7613" w:rsidP="001B1CAD">
      <w:pPr>
        <w:pStyle w:val="Pressetext"/>
        <w:spacing w:after="0" w:line="300" w:lineRule="atLeast"/>
        <w:rPr>
          <w:rFonts w:ascii="STE Info Office" w:hAnsi="STE Info Office"/>
          <w:color w:val="auto"/>
          <w:sz w:val="18"/>
          <w:szCs w:val="18"/>
        </w:rPr>
      </w:pPr>
      <w:r>
        <w:rPr>
          <w:noProof/>
        </w:rPr>
        <w:drawing>
          <wp:inline distT="0" distB="0" distL="0" distR="0" wp14:anchorId="041C9F1E" wp14:editId="5910E916">
            <wp:extent cx="1711960" cy="1711960"/>
            <wp:effectExtent l="0" t="0" r="254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p>
    <w:p w14:paraId="7FA97D6B" w14:textId="28049238" w:rsidR="001B1CAD" w:rsidRDefault="001B1CAD" w:rsidP="001B1CAD">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1: </w:t>
      </w:r>
      <w:r w:rsidR="006F7613">
        <w:rPr>
          <w:rFonts w:ascii="STE Info Office" w:hAnsi="STE Info Office"/>
          <w:color w:val="auto"/>
          <w:sz w:val="18"/>
          <w:szCs w:val="18"/>
        </w:rPr>
        <w:t>Das kompakte Integralgerät LWZ 8 CS von STIEBEL ELTRON überzeugt auch dank effizienter Technik</w:t>
      </w:r>
      <w:r w:rsidR="00114B78">
        <w:rPr>
          <w:rFonts w:ascii="STE Info Office" w:hAnsi="STE Info Office"/>
          <w:color w:val="auto"/>
          <w:sz w:val="18"/>
          <w:szCs w:val="18"/>
        </w:rPr>
        <w:t xml:space="preserve">. </w:t>
      </w:r>
    </w:p>
    <w:p w14:paraId="243D5B72" w14:textId="77777777" w:rsidR="001B1CAD" w:rsidRDefault="001B1CAD" w:rsidP="001B1CAD">
      <w:pPr>
        <w:pStyle w:val="Pressetext"/>
        <w:spacing w:after="0" w:line="300" w:lineRule="atLeast"/>
        <w:rPr>
          <w:rFonts w:ascii="STE Info Office" w:hAnsi="STE Info Office"/>
          <w:color w:val="auto"/>
          <w:sz w:val="18"/>
          <w:szCs w:val="18"/>
        </w:rPr>
      </w:pPr>
    </w:p>
    <w:p w14:paraId="65044734" w14:textId="77777777" w:rsidR="00F37AA3" w:rsidRDefault="00F37AA3" w:rsidP="001B1CAD">
      <w:pPr>
        <w:pStyle w:val="Pressetext"/>
        <w:spacing w:after="0" w:line="300" w:lineRule="atLeast"/>
        <w:rPr>
          <w:rFonts w:ascii="STE Info Office" w:hAnsi="STE Info Office"/>
          <w:color w:val="auto"/>
          <w:sz w:val="18"/>
          <w:szCs w:val="18"/>
        </w:rPr>
      </w:pPr>
    </w:p>
    <w:p w14:paraId="4892A365" w14:textId="6D7C08F5" w:rsidR="00F37AA3" w:rsidRDefault="006F7613" w:rsidP="001B1CAD">
      <w:pPr>
        <w:pStyle w:val="Pressetext"/>
        <w:spacing w:after="0" w:line="300" w:lineRule="atLeast"/>
        <w:rPr>
          <w:rFonts w:ascii="STE Info Office" w:hAnsi="STE Info Office"/>
          <w:color w:val="auto"/>
          <w:sz w:val="18"/>
          <w:szCs w:val="18"/>
        </w:rPr>
      </w:pPr>
      <w:r>
        <w:rPr>
          <w:noProof/>
        </w:rPr>
        <w:drawing>
          <wp:inline distT="0" distB="0" distL="0" distR="0" wp14:anchorId="4A709F35" wp14:editId="5D988600">
            <wp:extent cx="1711960" cy="1141095"/>
            <wp:effectExtent l="0" t="0" r="254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1960" cy="1141095"/>
                    </a:xfrm>
                    <a:prstGeom prst="rect">
                      <a:avLst/>
                    </a:prstGeom>
                    <a:noFill/>
                    <a:ln>
                      <a:noFill/>
                    </a:ln>
                  </pic:spPr>
                </pic:pic>
              </a:graphicData>
            </a:graphic>
          </wp:inline>
        </w:drawing>
      </w:r>
    </w:p>
    <w:p w14:paraId="0B6A19B0" w14:textId="113993E2" w:rsidR="001B1CAD" w:rsidRDefault="001B1CAD" w:rsidP="001B1CAD">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2: </w:t>
      </w:r>
      <w:r w:rsidR="006F7613">
        <w:rPr>
          <w:rFonts w:ascii="STE Info Office" w:hAnsi="STE Info Office"/>
          <w:color w:val="auto"/>
          <w:sz w:val="18"/>
          <w:szCs w:val="18"/>
        </w:rPr>
        <w:t>STIEBEL ELTRON erhielt für das Integralgerät LWZ die Auszeichnung «Lösung des Jahres» 2022.</w:t>
      </w:r>
    </w:p>
    <w:p w14:paraId="00681AA1" w14:textId="1BA8CAD1" w:rsidR="001B1CAD" w:rsidRDefault="001B1CAD" w:rsidP="001B1CAD">
      <w:pPr>
        <w:pStyle w:val="Pressetext"/>
        <w:spacing w:after="0" w:line="300" w:lineRule="atLeast"/>
        <w:rPr>
          <w:rFonts w:ascii="STE Info Office" w:hAnsi="STE Info Office"/>
          <w:color w:val="auto"/>
          <w:sz w:val="18"/>
          <w:szCs w:val="18"/>
        </w:rPr>
      </w:pPr>
    </w:p>
    <w:p w14:paraId="40BEA807" w14:textId="31308CA9" w:rsidR="00114B78" w:rsidRDefault="00114B78" w:rsidP="001B1CAD">
      <w:pPr>
        <w:pStyle w:val="Pressetext"/>
        <w:spacing w:after="0" w:line="300" w:lineRule="atLeast"/>
        <w:rPr>
          <w:rFonts w:ascii="STE Info Office" w:hAnsi="STE Info Office"/>
          <w:color w:val="auto"/>
          <w:sz w:val="18"/>
          <w:szCs w:val="18"/>
        </w:rPr>
      </w:pPr>
    </w:p>
    <w:p w14:paraId="18EFC211" w14:textId="77777777" w:rsidR="00114B78" w:rsidRDefault="00114B78" w:rsidP="001B1CAD">
      <w:pPr>
        <w:pStyle w:val="Pressetext"/>
        <w:spacing w:after="0" w:line="300" w:lineRule="atLeast"/>
        <w:rPr>
          <w:rFonts w:ascii="STE Info Office" w:hAnsi="STE Info Office"/>
          <w:color w:val="auto"/>
          <w:sz w:val="18"/>
          <w:szCs w:val="18"/>
        </w:rPr>
      </w:pPr>
    </w:p>
    <w:p w14:paraId="43D8ABAD" w14:textId="77777777" w:rsidR="00F37AA3" w:rsidRDefault="00F37AA3" w:rsidP="001B1CAD">
      <w:pPr>
        <w:pStyle w:val="Pressetext"/>
        <w:spacing w:after="0" w:line="300" w:lineRule="atLeast"/>
        <w:rPr>
          <w:rFonts w:ascii="STE Info Office" w:hAnsi="STE Info Office"/>
          <w:color w:val="auto"/>
          <w:sz w:val="18"/>
          <w:szCs w:val="18"/>
        </w:rPr>
        <w:sectPr w:rsidR="00F37AA3" w:rsidSect="00F37AA3">
          <w:type w:val="continuous"/>
          <w:pgSz w:w="11906" w:h="16838" w:code="9"/>
          <w:pgMar w:top="2268" w:right="1134" w:bottom="1418" w:left="1134" w:header="425" w:footer="425" w:gutter="0"/>
          <w:cols w:num="2" w:space="708"/>
          <w:docGrid w:linePitch="360"/>
        </w:sectPr>
      </w:pPr>
    </w:p>
    <w:p w14:paraId="5039251C" w14:textId="77777777" w:rsidR="001B1CAD" w:rsidRDefault="001B1CAD" w:rsidP="001B1CAD">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B1CAD" w14:paraId="632156A8" w14:textId="77777777" w:rsidTr="001B1CAD">
        <w:trPr>
          <w:trHeight w:val="113"/>
        </w:trPr>
        <w:tc>
          <w:tcPr>
            <w:tcW w:w="1800" w:type="dxa"/>
            <w:tcBorders>
              <w:top w:val="nil"/>
              <w:left w:val="nil"/>
              <w:bottom w:val="single" w:sz="4" w:space="0" w:color="7F7F7F"/>
              <w:right w:val="nil"/>
            </w:tcBorders>
          </w:tcPr>
          <w:p w14:paraId="3B517119" w14:textId="77777777" w:rsidR="001B1CAD" w:rsidRDefault="001B1CAD">
            <w:pPr>
              <w:tabs>
                <w:tab w:val="left" w:pos="5954"/>
              </w:tabs>
              <w:rPr>
                <w:rFonts w:ascii="STE Info Office" w:hAnsi="STE Info Office" w:cs="Arial"/>
                <w:sz w:val="4"/>
                <w:szCs w:val="4"/>
                <w:lang w:val="de-CH"/>
              </w:rPr>
            </w:pPr>
          </w:p>
        </w:tc>
        <w:tc>
          <w:tcPr>
            <w:tcW w:w="3240" w:type="dxa"/>
            <w:tcBorders>
              <w:top w:val="nil"/>
              <w:left w:val="nil"/>
              <w:bottom w:val="single" w:sz="4" w:space="0" w:color="7F7F7F"/>
              <w:right w:val="nil"/>
            </w:tcBorders>
          </w:tcPr>
          <w:p w14:paraId="3E6CA253" w14:textId="77777777" w:rsidR="001B1CAD" w:rsidRDefault="001B1CAD">
            <w:pPr>
              <w:tabs>
                <w:tab w:val="left" w:pos="5954"/>
              </w:tabs>
              <w:rPr>
                <w:rFonts w:ascii="STE Info Office" w:hAnsi="STE Info Office" w:cs="Arial"/>
                <w:sz w:val="4"/>
                <w:szCs w:val="4"/>
                <w:lang w:val="de-CH"/>
              </w:rPr>
            </w:pPr>
          </w:p>
        </w:tc>
        <w:tc>
          <w:tcPr>
            <w:tcW w:w="360" w:type="dxa"/>
            <w:tcBorders>
              <w:top w:val="nil"/>
              <w:left w:val="nil"/>
              <w:bottom w:val="single" w:sz="4" w:space="0" w:color="7F7F7F"/>
              <w:right w:val="nil"/>
            </w:tcBorders>
          </w:tcPr>
          <w:p w14:paraId="689C269D" w14:textId="77777777" w:rsidR="001B1CAD" w:rsidRDefault="001B1CAD">
            <w:pPr>
              <w:tabs>
                <w:tab w:val="left" w:pos="5954"/>
              </w:tabs>
              <w:rPr>
                <w:rFonts w:ascii="STE Info Office" w:hAnsi="STE Info Office" w:cs="Arial"/>
                <w:sz w:val="4"/>
                <w:szCs w:val="4"/>
                <w:lang w:val="de-CH"/>
              </w:rPr>
            </w:pPr>
          </w:p>
        </w:tc>
        <w:tc>
          <w:tcPr>
            <w:tcW w:w="1436" w:type="dxa"/>
            <w:tcBorders>
              <w:top w:val="nil"/>
              <w:left w:val="nil"/>
              <w:bottom w:val="single" w:sz="4" w:space="0" w:color="7F7F7F"/>
              <w:right w:val="nil"/>
            </w:tcBorders>
          </w:tcPr>
          <w:p w14:paraId="4982346B" w14:textId="77777777" w:rsidR="001B1CAD" w:rsidRDefault="001B1CAD">
            <w:pPr>
              <w:tabs>
                <w:tab w:val="left" w:pos="5954"/>
              </w:tabs>
              <w:ind w:left="72"/>
              <w:rPr>
                <w:rFonts w:ascii="STE Info Office" w:hAnsi="STE Info Office" w:cs="Arial"/>
                <w:sz w:val="4"/>
                <w:szCs w:val="4"/>
                <w:lang w:val="de-CH"/>
              </w:rPr>
            </w:pPr>
          </w:p>
        </w:tc>
        <w:tc>
          <w:tcPr>
            <w:tcW w:w="2704" w:type="dxa"/>
            <w:tcBorders>
              <w:top w:val="nil"/>
              <w:left w:val="nil"/>
              <w:bottom w:val="single" w:sz="4" w:space="0" w:color="7F7F7F"/>
              <w:right w:val="single" w:sz="4" w:space="0" w:color="7F7F7F"/>
            </w:tcBorders>
          </w:tcPr>
          <w:p w14:paraId="2321CF7B" w14:textId="77777777" w:rsidR="001B1CAD" w:rsidRDefault="001B1CAD">
            <w:pPr>
              <w:tabs>
                <w:tab w:val="left" w:pos="5954"/>
              </w:tabs>
              <w:rPr>
                <w:rFonts w:ascii="STE Info Office" w:hAnsi="STE Info Office" w:cs="Arial"/>
                <w:sz w:val="4"/>
                <w:szCs w:val="4"/>
                <w:lang w:val="de-CH"/>
              </w:rPr>
            </w:pPr>
          </w:p>
        </w:tc>
      </w:tr>
    </w:tbl>
    <w:p w14:paraId="110654FC" w14:textId="77777777" w:rsidR="001B1CAD" w:rsidRDefault="001B1CAD" w:rsidP="001B1CAD">
      <w:pPr>
        <w:spacing w:line="300" w:lineRule="atLeast"/>
        <w:ind w:right="83"/>
        <w:rPr>
          <w:rFonts w:ascii="STE Info Office" w:hAnsi="STE Info Office" w:cs="Arial"/>
          <w:sz w:val="22"/>
          <w:szCs w:val="22"/>
        </w:rPr>
      </w:pPr>
    </w:p>
    <w:sectPr w:rsidR="001B1CAD" w:rsidSect="00F37AA3">
      <w:type w:val="continuous"/>
      <w:pgSz w:w="11906" w:h="16838" w:code="9"/>
      <w:pgMar w:top="2268" w:right="1134" w:bottom="1418"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STEInfoText-Regular">
    <w:altName w:val="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FDF69B1" w14:textId="7AFE95A2" w:rsidR="00750DFF" w:rsidRPr="0086620B"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68E69240" w14:textId="77777777" w:rsidR="00750DFF" w:rsidRPr="004B3DF1" w:rsidRDefault="00750DFF" w:rsidP="00750DFF">
    <w:pPr>
      <w:tabs>
        <w:tab w:val="left" w:pos="7513"/>
      </w:tabs>
      <w:spacing w:before="2"/>
      <w:ind w:left="130"/>
      <w:rPr>
        <w:rFonts w:ascii="STE Info Office" w:hAnsi="STE Info Office"/>
        <w:color w:val="BA0C2F"/>
        <w:sz w:val="20"/>
        <w:szCs w:val="20"/>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w:t>
    </w:r>
    <w:r w:rsidRPr="004B3DF1">
      <w:rPr>
        <w:rFonts w:ascii="STEInfoText-Regular" w:hAnsi="STEInfoText-Regular"/>
        <w:color w:val="A1A3A6"/>
        <w:sz w:val="20"/>
        <w:szCs w:val="20"/>
      </w:rPr>
      <w:t>262</w:t>
    </w:r>
    <w:r w:rsidRPr="004B3DF1">
      <w:rPr>
        <w:rFonts w:ascii="STEInfoText-Regular" w:hAnsi="STEInfoText-Regular"/>
        <w:color w:val="A1A3A6"/>
        <w:spacing w:val="-1"/>
        <w:sz w:val="20"/>
        <w:szCs w:val="20"/>
      </w:rPr>
      <w:t xml:space="preserve"> </w:t>
    </w:r>
    <w:r w:rsidRPr="004B3DF1">
      <w:rPr>
        <w:rFonts w:ascii="STEInfoText-Regular" w:hAnsi="STEInfoText-Regular"/>
        <w:color w:val="A1A3A6"/>
        <w:sz w:val="20"/>
        <w:szCs w:val="20"/>
      </w:rPr>
      <w:t xml:space="preserve">MWST </w:t>
    </w:r>
    <w:r w:rsidRPr="004B3DF1">
      <w:rPr>
        <w:rFonts w:ascii="STE Info Office" w:hAnsi="STE Info Office"/>
        <w:color w:val="A1A3A6"/>
        <w:sz w:val="20"/>
        <w:szCs w:val="20"/>
      </w:rPr>
      <w:tab/>
    </w:r>
    <w:r w:rsidRPr="004B3DF1">
      <w:rPr>
        <w:rFonts w:ascii="STE Info Office" w:hAnsi="STE Info Office"/>
        <w:color w:val="BA0C2F"/>
        <w:sz w:val="20"/>
        <w:szCs w:val="20"/>
      </w:rPr>
      <w:t>www.stiebel-eltron.ch</w:t>
    </w:r>
  </w:p>
  <w:bookmarkEnd w:id="0"/>
  <w:bookmarkEnd w:id="1"/>
  <w:bookmarkEnd w:id="2"/>
  <w:bookmarkEnd w:id="3"/>
  <w:bookmarkEnd w:id="4"/>
  <w:bookmarkEnd w:id="5"/>
  <w:bookmarkEnd w:id="6"/>
  <w:bookmarkEnd w:id="7"/>
  <w:bookmarkEnd w:id="8"/>
  <w:bookmarkEnd w:id="9"/>
  <w:bookmarkEnd w:id="10"/>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671B"/>
    <w:rsid w:val="000338F1"/>
    <w:rsid w:val="000739D5"/>
    <w:rsid w:val="00082A70"/>
    <w:rsid w:val="00097EA4"/>
    <w:rsid w:val="000A36DA"/>
    <w:rsid w:val="000B4F0D"/>
    <w:rsid w:val="000F18AD"/>
    <w:rsid w:val="00105AA6"/>
    <w:rsid w:val="00114B78"/>
    <w:rsid w:val="001260A2"/>
    <w:rsid w:val="001566F4"/>
    <w:rsid w:val="00162CC9"/>
    <w:rsid w:val="0016707C"/>
    <w:rsid w:val="0017132E"/>
    <w:rsid w:val="00182B42"/>
    <w:rsid w:val="00184118"/>
    <w:rsid w:val="001938F9"/>
    <w:rsid w:val="001B1CAD"/>
    <w:rsid w:val="001C4317"/>
    <w:rsid w:val="001D01D9"/>
    <w:rsid w:val="001D7A02"/>
    <w:rsid w:val="00204863"/>
    <w:rsid w:val="00233414"/>
    <w:rsid w:val="00240337"/>
    <w:rsid w:val="00250EF2"/>
    <w:rsid w:val="00266D2E"/>
    <w:rsid w:val="002708E5"/>
    <w:rsid w:val="00286627"/>
    <w:rsid w:val="00350D7D"/>
    <w:rsid w:val="003540F8"/>
    <w:rsid w:val="003771F7"/>
    <w:rsid w:val="00383146"/>
    <w:rsid w:val="003A7535"/>
    <w:rsid w:val="00413C25"/>
    <w:rsid w:val="004B3DF1"/>
    <w:rsid w:val="004C3A04"/>
    <w:rsid w:val="004D1138"/>
    <w:rsid w:val="004F1341"/>
    <w:rsid w:val="0052365D"/>
    <w:rsid w:val="0054702E"/>
    <w:rsid w:val="00554C70"/>
    <w:rsid w:val="0058190A"/>
    <w:rsid w:val="005C0533"/>
    <w:rsid w:val="005C737A"/>
    <w:rsid w:val="005F58B7"/>
    <w:rsid w:val="00614E24"/>
    <w:rsid w:val="006222ED"/>
    <w:rsid w:val="00624196"/>
    <w:rsid w:val="00684360"/>
    <w:rsid w:val="006928E2"/>
    <w:rsid w:val="006F7613"/>
    <w:rsid w:val="00706294"/>
    <w:rsid w:val="00750DFF"/>
    <w:rsid w:val="00751F75"/>
    <w:rsid w:val="00755154"/>
    <w:rsid w:val="00770266"/>
    <w:rsid w:val="00780E59"/>
    <w:rsid w:val="00793645"/>
    <w:rsid w:val="007C5654"/>
    <w:rsid w:val="007E72B3"/>
    <w:rsid w:val="00800D0A"/>
    <w:rsid w:val="0086620B"/>
    <w:rsid w:val="00871B96"/>
    <w:rsid w:val="008833E8"/>
    <w:rsid w:val="00887AFC"/>
    <w:rsid w:val="008A1697"/>
    <w:rsid w:val="008B60EC"/>
    <w:rsid w:val="008C4637"/>
    <w:rsid w:val="008F0650"/>
    <w:rsid w:val="008F194B"/>
    <w:rsid w:val="008F72D0"/>
    <w:rsid w:val="00912BAD"/>
    <w:rsid w:val="00932424"/>
    <w:rsid w:val="00943FA3"/>
    <w:rsid w:val="00944FF8"/>
    <w:rsid w:val="00981CD4"/>
    <w:rsid w:val="009B2E24"/>
    <w:rsid w:val="009D201E"/>
    <w:rsid w:val="009D3C2E"/>
    <w:rsid w:val="009E328E"/>
    <w:rsid w:val="00A417BC"/>
    <w:rsid w:val="00A635E3"/>
    <w:rsid w:val="00A85300"/>
    <w:rsid w:val="00A93932"/>
    <w:rsid w:val="00AD24A1"/>
    <w:rsid w:val="00AF1E4A"/>
    <w:rsid w:val="00AF5662"/>
    <w:rsid w:val="00B14648"/>
    <w:rsid w:val="00B35B17"/>
    <w:rsid w:val="00B42342"/>
    <w:rsid w:val="00B60F38"/>
    <w:rsid w:val="00B72E9A"/>
    <w:rsid w:val="00B808FC"/>
    <w:rsid w:val="00BC5E1C"/>
    <w:rsid w:val="00BC5F35"/>
    <w:rsid w:val="00BD6725"/>
    <w:rsid w:val="00C013D3"/>
    <w:rsid w:val="00C11046"/>
    <w:rsid w:val="00C26D32"/>
    <w:rsid w:val="00C44426"/>
    <w:rsid w:val="00C446E3"/>
    <w:rsid w:val="00C63D98"/>
    <w:rsid w:val="00C64CA0"/>
    <w:rsid w:val="00C64D17"/>
    <w:rsid w:val="00CB298B"/>
    <w:rsid w:val="00CC74FF"/>
    <w:rsid w:val="00CD4DD2"/>
    <w:rsid w:val="00D0592C"/>
    <w:rsid w:val="00D304DB"/>
    <w:rsid w:val="00D4784E"/>
    <w:rsid w:val="00D53190"/>
    <w:rsid w:val="00D57735"/>
    <w:rsid w:val="00D60C74"/>
    <w:rsid w:val="00D6512E"/>
    <w:rsid w:val="00D726AE"/>
    <w:rsid w:val="00DA73BA"/>
    <w:rsid w:val="00E14391"/>
    <w:rsid w:val="00E451A6"/>
    <w:rsid w:val="00E64207"/>
    <w:rsid w:val="00E65955"/>
    <w:rsid w:val="00E709E3"/>
    <w:rsid w:val="00E91346"/>
    <w:rsid w:val="00EA5719"/>
    <w:rsid w:val="00EB155F"/>
    <w:rsid w:val="00EF0392"/>
    <w:rsid w:val="00F12034"/>
    <w:rsid w:val="00F35637"/>
    <w:rsid w:val="00F37AA3"/>
    <w:rsid w:val="00F41E87"/>
    <w:rsid w:val="00F458C0"/>
    <w:rsid w:val="00F66989"/>
    <w:rsid w:val="00F97D0E"/>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character" w:styleId="Hervorhebung">
    <w:name w:val="Emphasis"/>
    <w:basedOn w:val="Absatz-Standardschriftart"/>
    <w:uiPriority w:val="20"/>
    <w:qFormat/>
    <w:rsid w:val="001938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68105370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7654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de/home/produkte-loesungen/erneuerbare_energien/lueftung/lueftung-integra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508</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2022-10-21T06:46:00Z</dcterms:created>
  <dcterms:modified xsi:type="dcterms:W3CDTF">2022-10-21T06:46:00Z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2022-08-16T13:01:16Z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06515baf-f569-42ce-b940-02360421957e</vt:lpwstr>
  </property>
  <property fmtid="{D5CDD505-2E9C-101B-9397-08002B2CF9AE}" pid="8" name="MSIP_Label_15a59716-6edf-4219-927d-84156dd5a935_ContentBits">
    <vt:lpwstr>0</vt:lpwstr>
  </property>
</Properties>
</file>