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5B0DA" w14:textId="77777777" w:rsidR="00133544" w:rsidRPr="007F44AE" w:rsidRDefault="007C4A25" w:rsidP="001A4504">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66FE8FDB" w14:textId="77777777"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60"/>
        <w:gridCol w:w="3118"/>
        <w:gridCol w:w="284"/>
        <w:gridCol w:w="1275"/>
        <w:gridCol w:w="3303"/>
      </w:tblGrid>
      <w:tr w:rsidR="003333C3" w:rsidRPr="007F44AE" w14:paraId="12757D6C" w14:textId="77777777" w:rsidTr="0058371D">
        <w:trPr>
          <w:trHeight w:val="113"/>
        </w:trPr>
        <w:tc>
          <w:tcPr>
            <w:tcW w:w="1560" w:type="dxa"/>
            <w:tcBorders>
              <w:top w:val="single" w:sz="4" w:space="0" w:color="C00000"/>
              <w:bottom w:val="nil"/>
            </w:tcBorders>
            <w:shd w:val="clear" w:color="auto" w:fill="auto"/>
          </w:tcPr>
          <w:p w14:paraId="4EE1BDA4" w14:textId="77777777"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45352ACC" w14:textId="77777777"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3B7B55E" w14:textId="77777777"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59B5A825" w14:textId="77777777"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29007AD8" w14:textId="77777777" w:rsidR="003333C3" w:rsidRPr="007F44AE" w:rsidRDefault="003333C3" w:rsidP="003333C3">
            <w:pPr>
              <w:tabs>
                <w:tab w:val="left" w:pos="5954"/>
              </w:tabs>
              <w:rPr>
                <w:rFonts w:ascii="STE Info Office" w:hAnsi="STE Info Office" w:cs="Arial"/>
                <w:sz w:val="4"/>
                <w:szCs w:val="4"/>
                <w:lang w:val="de-CH"/>
              </w:rPr>
            </w:pPr>
          </w:p>
        </w:tc>
      </w:tr>
      <w:tr w:rsidR="00645A2F" w:rsidRPr="007F44AE" w14:paraId="16C7B666" w14:textId="77777777" w:rsidTr="0058371D">
        <w:tc>
          <w:tcPr>
            <w:tcW w:w="1560" w:type="dxa"/>
            <w:tcBorders>
              <w:top w:val="nil"/>
              <w:bottom w:val="nil"/>
            </w:tcBorders>
            <w:shd w:val="clear" w:color="auto" w:fill="auto"/>
          </w:tcPr>
          <w:p w14:paraId="4059609E" w14:textId="77777777" w:rsidR="00645A2F" w:rsidRPr="007F44AE" w:rsidRDefault="00E35017" w:rsidP="00283D61">
            <w:pPr>
              <w:tabs>
                <w:tab w:val="left" w:pos="5954"/>
              </w:tabs>
              <w:spacing w:before="40" w:after="40"/>
              <w:rPr>
                <w:rFonts w:ascii="STE Info Office" w:hAnsi="STE Info Office" w:cs="Arial"/>
                <w:b/>
                <w:shadow/>
                <w:sz w:val="18"/>
                <w:szCs w:val="18"/>
              </w:rPr>
            </w:pPr>
            <w:r>
              <w:rPr>
                <w:rFonts w:ascii="STE Info Office" w:hAnsi="STE Info Office"/>
                <w:b/>
                <w:sz w:val="18"/>
              </w:rPr>
              <w:t>Référence</w:t>
            </w:r>
          </w:p>
        </w:tc>
        <w:tc>
          <w:tcPr>
            <w:tcW w:w="3118" w:type="dxa"/>
            <w:tcBorders>
              <w:top w:val="nil"/>
              <w:bottom w:val="nil"/>
            </w:tcBorders>
            <w:shd w:val="clear" w:color="auto" w:fill="auto"/>
          </w:tcPr>
          <w:p w14:paraId="3FDC52B5" w14:textId="77777777" w:rsidR="00645A2F" w:rsidRPr="007F44AE" w:rsidRDefault="00674CC8" w:rsidP="003333C3">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025DC445"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23F4EBA" w14:textId="77777777" w:rsidR="00645A2F" w:rsidRPr="007F44AE" w:rsidRDefault="00645A2F" w:rsidP="00283D61">
            <w:pPr>
              <w:tabs>
                <w:tab w:val="left" w:pos="5954"/>
              </w:tabs>
              <w:spacing w:before="40" w:after="40"/>
              <w:rPr>
                <w:rFonts w:ascii="STE Info Office" w:hAnsi="STE Info Office" w:cs="Arial"/>
                <w:b/>
                <w:shadow/>
                <w:sz w:val="18"/>
                <w:szCs w:val="18"/>
              </w:rPr>
            </w:pPr>
            <w:r>
              <w:rPr>
                <w:rFonts w:ascii="STE Info Office" w:hAnsi="STE Info Office"/>
                <w:b/>
                <w:sz w:val="18"/>
              </w:rPr>
              <w:t>Date</w:t>
            </w:r>
          </w:p>
        </w:tc>
        <w:tc>
          <w:tcPr>
            <w:tcW w:w="3303" w:type="dxa"/>
            <w:tcBorders>
              <w:top w:val="nil"/>
              <w:bottom w:val="nil"/>
            </w:tcBorders>
            <w:shd w:val="clear" w:color="auto" w:fill="auto"/>
          </w:tcPr>
          <w:p w14:paraId="31BC103D" w14:textId="29F379E5" w:rsidR="00645A2F" w:rsidRPr="007F44AE" w:rsidRDefault="00DA064C" w:rsidP="00283D61">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802D87" w:rsidRPr="00802D87">
              <w:rPr>
                <w:rFonts w:ascii="STE Info Office" w:hAnsi="STE Info Office" w:cs="Arial"/>
                <w:noProof/>
                <w:sz w:val="18"/>
                <w:szCs w:val="18"/>
                <w:lang w:val="de-CH"/>
              </w:rPr>
              <w:t>16. mars 2021</w:t>
            </w:r>
            <w:r>
              <w:rPr>
                <w:rFonts w:ascii="STE Info Office" w:hAnsi="STE Info Office" w:cs="Arial"/>
                <w:sz w:val="18"/>
                <w:szCs w:val="18"/>
                <w:lang w:val="de-CH"/>
              </w:rPr>
              <w:fldChar w:fldCharType="end"/>
            </w:r>
          </w:p>
        </w:tc>
      </w:tr>
      <w:tr w:rsidR="00645A2F" w:rsidRPr="007F44AE" w14:paraId="502DB597" w14:textId="77777777" w:rsidTr="0058371D">
        <w:tc>
          <w:tcPr>
            <w:tcW w:w="1560" w:type="dxa"/>
            <w:tcBorders>
              <w:top w:val="nil"/>
              <w:bottom w:val="nil"/>
            </w:tcBorders>
            <w:shd w:val="clear" w:color="auto" w:fill="auto"/>
          </w:tcPr>
          <w:p w14:paraId="06AD306A" w14:textId="77777777" w:rsidR="00645A2F" w:rsidRPr="007F44AE" w:rsidRDefault="0080200E" w:rsidP="00283D61">
            <w:pPr>
              <w:tabs>
                <w:tab w:val="left" w:pos="5954"/>
              </w:tabs>
              <w:spacing w:before="40" w:after="40"/>
              <w:rPr>
                <w:rFonts w:ascii="STE Info Office" w:hAnsi="STE Info Office" w:cs="Arial"/>
                <w:b/>
                <w:shadow/>
                <w:sz w:val="18"/>
                <w:szCs w:val="18"/>
              </w:rPr>
            </w:pPr>
            <w:r>
              <w:rPr>
                <w:rFonts w:ascii="STE Info Office" w:hAnsi="STE Info Office"/>
                <w:b/>
                <w:sz w:val="18"/>
              </w:rPr>
              <w:t>Téléphone</w:t>
            </w:r>
          </w:p>
        </w:tc>
        <w:tc>
          <w:tcPr>
            <w:tcW w:w="3118" w:type="dxa"/>
            <w:tcBorders>
              <w:top w:val="nil"/>
              <w:bottom w:val="nil"/>
            </w:tcBorders>
            <w:shd w:val="clear" w:color="auto" w:fill="auto"/>
          </w:tcPr>
          <w:p w14:paraId="3D26FF51" w14:textId="77777777" w:rsidR="00645A2F" w:rsidRPr="007F44AE" w:rsidRDefault="003333C3" w:rsidP="002951CE">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1C1D91BB"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356C7B77" w14:textId="77777777" w:rsidR="00645A2F" w:rsidRPr="007F44AE" w:rsidRDefault="0080200E" w:rsidP="00283D61">
            <w:pPr>
              <w:tabs>
                <w:tab w:val="left" w:pos="5954"/>
              </w:tabs>
              <w:spacing w:before="40" w:after="40"/>
              <w:rPr>
                <w:rFonts w:ascii="STE Info Office" w:hAnsi="STE Info Office" w:cs="Arial"/>
                <w:b/>
                <w:shadow/>
                <w:sz w:val="18"/>
                <w:szCs w:val="18"/>
              </w:rPr>
            </w:pPr>
            <w:r>
              <w:rPr>
                <w:rFonts w:ascii="STE Info Office" w:hAnsi="STE Info Office"/>
                <w:b/>
                <w:sz w:val="18"/>
              </w:rPr>
              <w:t>E-mail</w:t>
            </w:r>
          </w:p>
        </w:tc>
        <w:tc>
          <w:tcPr>
            <w:tcW w:w="3303" w:type="dxa"/>
            <w:tcBorders>
              <w:top w:val="nil"/>
              <w:bottom w:val="nil"/>
            </w:tcBorders>
            <w:shd w:val="clear" w:color="auto" w:fill="auto"/>
          </w:tcPr>
          <w:p w14:paraId="1DC9577A" w14:textId="77777777" w:rsidR="00645A2F" w:rsidRPr="007F44AE" w:rsidRDefault="00674CC8" w:rsidP="00283D61">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645A2F" w:rsidRPr="007F44AE" w14:paraId="7B5F6BB0" w14:textId="77777777" w:rsidTr="0058371D">
        <w:trPr>
          <w:trHeight w:val="113"/>
        </w:trPr>
        <w:tc>
          <w:tcPr>
            <w:tcW w:w="1560" w:type="dxa"/>
            <w:tcBorders>
              <w:top w:val="nil"/>
              <w:bottom w:val="single" w:sz="4" w:space="0" w:color="C00000"/>
            </w:tcBorders>
            <w:shd w:val="clear" w:color="auto" w:fill="auto"/>
          </w:tcPr>
          <w:p w14:paraId="049C4CA2" w14:textId="77777777"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B34901B" w14:textId="77777777"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2A8950EC" w14:textId="77777777"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70F243F9" w14:textId="77777777"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1926AA49" w14:textId="77777777" w:rsidR="00645A2F" w:rsidRPr="007F44AE" w:rsidRDefault="00645A2F" w:rsidP="00283D61">
            <w:pPr>
              <w:tabs>
                <w:tab w:val="left" w:pos="5954"/>
              </w:tabs>
              <w:rPr>
                <w:rFonts w:ascii="STE Info Office" w:hAnsi="STE Info Office" w:cs="Arial"/>
                <w:sz w:val="4"/>
                <w:szCs w:val="4"/>
                <w:lang w:val="de-CH"/>
              </w:rPr>
            </w:pPr>
          </w:p>
        </w:tc>
      </w:tr>
    </w:tbl>
    <w:p w14:paraId="16B32F7C" w14:textId="77777777" w:rsidR="006D5497" w:rsidRPr="007F44AE" w:rsidRDefault="006D5497" w:rsidP="00773A3E">
      <w:pPr>
        <w:tabs>
          <w:tab w:val="left" w:pos="1800"/>
          <w:tab w:val="left" w:pos="3720"/>
          <w:tab w:val="left" w:pos="5400"/>
          <w:tab w:val="left" w:pos="7080"/>
        </w:tabs>
        <w:rPr>
          <w:rFonts w:ascii="STE Info Office" w:hAnsi="STE Info Office" w:cs="Arial"/>
          <w:sz w:val="22"/>
          <w:szCs w:val="22"/>
        </w:rPr>
      </w:pPr>
    </w:p>
    <w:p w14:paraId="733154ED" w14:textId="77777777"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14:paraId="469400BB" w14:textId="77777777" w:rsidR="00390895" w:rsidRPr="007F44AE" w:rsidRDefault="00390895" w:rsidP="00773A3E">
      <w:pPr>
        <w:tabs>
          <w:tab w:val="left" w:pos="1800"/>
          <w:tab w:val="left" w:pos="3720"/>
          <w:tab w:val="left" w:pos="5400"/>
          <w:tab w:val="left" w:pos="7080"/>
        </w:tabs>
        <w:rPr>
          <w:rFonts w:ascii="STE Info Office" w:hAnsi="STE Info Office" w:cs="Arial"/>
          <w:sz w:val="22"/>
          <w:szCs w:val="22"/>
        </w:rPr>
      </w:pPr>
    </w:p>
    <w:p w14:paraId="36ECF0DB" w14:textId="77777777" w:rsidR="00E3481F" w:rsidRPr="007F44AE" w:rsidRDefault="00227028" w:rsidP="00773A3E">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rPr>
        <w:t>Systèmes multifonctions - tout ce dont une maison a besoin</w:t>
      </w:r>
    </w:p>
    <w:p w14:paraId="3AE0E31E" w14:textId="04E76779" w:rsidR="00193B2D" w:rsidRDefault="00193B2D" w:rsidP="00773A3E">
      <w:pPr>
        <w:tabs>
          <w:tab w:val="left" w:pos="1800"/>
          <w:tab w:val="left" w:pos="3720"/>
          <w:tab w:val="left" w:pos="5400"/>
          <w:tab w:val="left" w:pos="7080"/>
        </w:tabs>
        <w:rPr>
          <w:rFonts w:ascii="STE Info Office" w:hAnsi="STE Info Office" w:cs="Arial"/>
          <w:sz w:val="22"/>
          <w:szCs w:val="22"/>
        </w:rPr>
      </w:pPr>
    </w:p>
    <w:p w14:paraId="24E31A16" w14:textId="2583C97B" w:rsidR="000969D4" w:rsidRDefault="00727856" w:rsidP="00727856">
      <w:pPr>
        <w:tabs>
          <w:tab w:val="left" w:pos="1800"/>
          <w:tab w:val="left" w:pos="3720"/>
          <w:tab w:val="left" w:pos="5400"/>
          <w:tab w:val="left" w:pos="7080"/>
        </w:tabs>
        <w:rPr>
          <w:rFonts w:ascii="STE Info Office" w:hAnsi="STE Info Office" w:cs="Arial"/>
          <w:sz w:val="22"/>
          <w:szCs w:val="22"/>
        </w:rPr>
      </w:pPr>
      <w:r>
        <w:rPr>
          <w:rFonts w:ascii="STE Info Office" w:hAnsi="STE Info Office"/>
          <w:i/>
          <w:sz w:val="22"/>
        </w:rPr>
        <w:t xml:space="preserve">Les systèmes multifonctions offrent non seulement la bonne solution de chauffage, mais aussi la préparation d’eau chaude sanitaire, la ventilation et le refroidissement. Quatre fonctions en un seul appareil. </w:t>
      </w:r>
    </w:p>
    <w:p w14:paraId="022AEE64" w14:textId="4BD530D3" w:rsidR="00727856" w:rsidRDefault="00727856" w:rsidP="001865FA">
      <w:pPr>
        <w:spacing w:line="300" w:lineRule="atLeast"/>
        <w:ind w:right="83"/>
        <w:rPr>
          <w:rFonts w:ascii="STE Info Office" w:hAnsi="STE Info Office" w:cs="Arial"/>
          <w:sz w:val="22"/>
          <w:szCs w:val="22"/>
        </w:rPr>
      </w:pPr>
    </w:p>
    <w:p w14:paraId="4CBEF0E2" w14:textId="77777777" w:rsidR="00727856" w:rsidRDefault="00727856" w:rsidP="001865FA">
      <w:pPr>
        <w:spacing w:line="300" w:lineRule="atLeast"/>
        <w:ind w:right="83"/>
        <w:rPr>
          <w:rFonts w:ascii="STE Info Office" w:hAnsi="STE Info Office" w:cs="Arial"/>
          <w:sz w:val="22"/>
          <w:szCs w:val="22"/>
        </w:rPr>
      </w:pPr>
    </w:p>
    <w:p w14:paraId="376C75D1" w14:textId="1AF76BB7" w:rsidR="00D21BD8" w:rsidRPr="007F44AE" w:rsidRDefault="00727856" w:rsidP="00D21BD8">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Quatre fonctions – un appareil</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D120BA" w:rsidRPr="007F44AE" w14:paraId="27A725ED" w14:textId="77777777" w:rsidTr="00D120BA">
        <w:trPr>
          <w:trHeight w:val="113"/>
        </w:trPr>
        <w:tc>
          <w:tcPr>
            <w:tcW w:w="1800" w:type="dxa"/>
            <w:shd w:val="clear" w:color="auto" w:fill="auto"/>
          </w:tcPr>
          <w:p w14:paraId="56F092C3" w14:textId="77777777" w:rsidR="00D120BA" w:rsidRPr="007F44AE" w:rsidRDefault="00D120BA" w:rsidP="00D120BA">
            <w:pPr>
              <w:tabs>
                <w:tab w:val="left" w:pos="5954"/>
              </w:tabs>
              <w:rPr>
                <w:rFonts w:ascii="STE Info Office" w:hAnsi="STE Info Office" w:cs="Arial"/>
                <w:sz w:val="4"/>
                <w:szCs w:val="4"/>
                <w:lang w:val="de-CH"/>
              </w:rPr>
            </w:pPr>
          </w:p>
        </w:tc>
        <w:tc>
          <w:tcPr>
            <w:tcW w:w="3240" w:type="dxa"/>
            <w:shd w:val="clear" w:color="auto" w:fill="auto"/>
          </w:tcPr>
          <w:p w14:paraId="663B39C0" w14:textId="77777777" w:rsidR="00D120BA" w:rsidRPr="007F44AE" w:rsidRDefault="00D120BA" w:rsidP="00D120BA">
            <w:pPr>
              <w:tabs>
                <w:tab w:val="left" w:pos="5954"/>
              </w:tabs>
              <w:rPr>
                <w:rFonts w:ascii="STE Info Office" w:hAnsi="STE Info Office" w:cs="Arial"/>
                <w:sz w:val="4"/>
                <w:szCs w:val="4"/>
                <w:lang w:val="de-CH"/>
              </w:rPr>
            </w:pPr>
          </w:p>
        </w:tc>
        <w:tc>
          <w:tcPr>
            <w:tcW w:w="360" w:type="dxa"/>
            <w:shd w:val="clear" w:color="auto" w:fill="auto"/>
          </w:tcPr>
          <w:p w14:paraId="09235EB5" w14:textId="77777777" w:rsidR="00D120BA" w:rsidRPr="007F44AE" w:rsidRDefault="00D120BA" w:rsidP="00D120BA">
            <w:pPr>
              <w:tabs>
                <w:tab w:val="left" w:pos="5954"/>
              </w:tabs>
              <w:rPr>
                <w:rFonts w:ascii="STE Info Office" w:hAnsi="STE Info Office" w:cs="Arial"/>
                <w:sz w:val="4"/>
                <w:szCs w:val="4"/>
                <w:lang w:val="de-CH"/>
              </w:rPr>
            </w:pPr>
          </w:p>
        </w:tc>
        <w:tc>
          <w:tcPr>
            <w:tcW w:w="1436" w:type="dxa"/>
            <w:shd w:val="clear" w:color="auto" w:fill="auto"/>
          </w:tcPr>
          <w:p w14:paraId="2CF50512" w14:textId="77777777" w:rsidR="00D120BA" w:rsidRPr="007F44AE" w:rsidRDefault="00D120BA" w:rsidP="00D120BA">
            <w:pPr>
              <w:tabs>
                <w:tab w:val="left" w:pos="5954"/>
              </w:tabs>
              <w:ind w:left="72"/>
              <w:rPr>
                <w:rFonts w:ascii="STE Info Office" w:hAnsi="STE Info Office" w:cs="Arial"/>
                <w:sz w:val="4"/>
                <w:szCs w:val="4"/>
                <w:lang w:val="de-CH"/>
              </w:rPr>
            </w:pPr>
          </w:p>
        </w:tc>
        <w:tc>
          <w:tcPr>
            <w:tcW w:w="2704" w:type="dxa"/>
            <w:shd w:val="clear" w:color="auto" w:fill="auto"/>
          </w:tcPr>
          <w:p w14:paraId="4ED049AC" w14:textId="77777777" w:rsidR="00D120BA" w:rsidRPr="007F44AE" w:rsidRDefault="00D120BA" w:rsidP="00D120BA">
            <w:pPr>
              <w:tabs>
                <w:tab w:val="left" w:pos="5954"/>
              </w:tabs>
              <w:rPr>
                <w:rFonts w:ascii="STE Info Office" w:hAnsi="STE Info Office" w:cs="Arial"/>
                <w:sz w:val="4"/>
                <w:szCs w:val="4"/>
                <w:lang w:val="de-CH"/>
              </w:rPr>
            </w:pPr>
          </w:p>
        </w:tc>
      </w:tr>
    </w:tbl>
    <w:p w14:paraId="5266B1CA" w14:textId="77777777" w:rsidR="00D120BA" w:rsidRPr="007F44AE" w:rsidRDefault="00D120BA" w:rsidP="00D120BA">
      <w:pPr>
        <w:rPr>
          <w:rFonts w:ascii="STE Info Office" w:hAnsi="STE Info Office" w:cs="Arial"/>
          <w:sz w:val="10"/>
          <w:szCs w:val="10"/>
        </w:rPr>
      </w:pPr>
    </w:p>
    <w:p w14:paraId="67E6E8F6"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Le système compact réunit quatre fonctions: ventilation, chauffage, préparation d’eau chaude sanitaire et refroidissement. «Un tel degré d’intégration est unique», déclare Peter Waldburger, membre de la direction de STIEBEL ELTRON Suisse, pour résumer le concept. L’unité compacte avec son très faible encombrement est donc particulièrement appréciée pour les nouveaux bâtiments. </w:t>
      </w:r>
    </w:p>
    <w:p w14:paraId="208413AA"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p>
    <w:p w14:paraId="05F322A0"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«L’appareil multifonctions innovant se distingue par son efficacité élevée» précise Waldburger. La pompe à chaleur intégrée prélève l’énergie nécessaire au chauffage des lieux dans l’air extérieur. La technologie </w:t>
      </w:r>
      <w:proofErr w:type="spellStart"/>
      <w:r>
        <w:rPr>
          <w:rFonts w:ascii="STE Info Office" w:hAnsi="STE Info Office"/>
          <w:sz w:val="22"/>
        </w:rPr>
        <w:t>inverter</w:t>
      </w:r>
      <w:proofErr w:type="spellEnd"/>
      <w:r>
        <w:rPr>
          <w:rFonts w:ascii="STE Info Office" w:hAnsi="STE Info Office"/>
          <w:sz w:val="22"/>
        </w:rPr>
        <w:t xml:space="preserve"> à puissance régulée permet de produire exactement la quantité de chaleur nécessaire pour couvrir les besoins à l’instant présent. Ainsi, il est possible d’atteindre des performances élevées, même à basse température.</w:t>
      </w:r>
    </w:p>
    <w:p w14:paraId="5B83FAA3"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p>
    <w:p w14:paraId="713326FD"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Outre la production de chaleur, les autres fonctions sont également mises en œuvre de manière efficiente. Avec la gestion moderne de la ventilation, le multi-talents veille à ce que l’air frais pénètre dans les pièces tout en conservant la chaleur dans la maison. Jusqu’à 90 % de l’énergie thermique provient de l’air extrait. L’énergie générée via la pompe à chaleur n’est pas seulement utilisée pour le chauffage, mais aussi pour la préparation de l’eau chaude sanitaire. Une excellente isolation du ballon d’eau chaude évite les pertes d’énergie. </w:t>
      </w:r>
    </w:p>
    <w:p w14:paraId="5D90377C" w14:textId="77777777" w:rsidR="00AC7BFF" w:rsidRDefault="00AC7BFF" w:rsidP="00AC7BFF">
      <w:pPr>
        <w:tabs>
          <w:tab w:val="left" w:pos="1800"/>
          <w:tab w:val="left" w:pos="3720"/>
          <w:tab w:val="left" w:pos="5400"/>
          <w:tab w:val="left" w:pos="7080"/>
        </w:tabs>
        <w:rPr>
          <w:rFonts w:ascii="STE Info Office" w:hAnsi="STE Info Office" w:cs="Arial"/>
          <w:sz w:val="22"/>
          <w:szCs w:val="22"/>
        </w:rPr>
      </w:pPr>
    </w:p>
    <w:p w14:paraId="1CD908E5" w14:textId="5E1AFE46" w:rsidR="00727856" w:rsidRDefault="00AC7BFF"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L’inversion du circuit frigorifique autorise le refroidissement actif, assurant ainsi une atmosphère fraîche et agréable en été. «Grâce à la fonction inversion du circuit frigorifique, l’eau du système est refroidie à env. 18°C, puis injectée dans le plancher chauffant à la place de l’eau chauffée», explique Waldburger. «Le refroidissement s’opère ainsi sans circulation d’air et s’avère très progressif pour offrir une atmosphère agréable.»</w:t>
      </w:r>
    </w:p>
    <w:p w14:paraId="35D1EE47" w14:textId="10BCAC26" w:rsidR="00AC7BFF" w:rsidRDefault="00AC7BFF" w:rsidP="00CD0681">
      <w:pPr>
        <w:tabs>
          <w:tab w:val="left" w:pos="1800"/>
          <w:tab w:val="left" w:pos="3720"/>
          <w:tab w:val="left" w:pos="5400"/>
          <w:tab w:val="left" w:pos="7080"/>
        </w:tabs>
        <w:rPr>
          <w:rFonts w:ascii="STE Info Office" w:hAnsi="STE Info Office" w:cs="Arial"/>
          <w:sz w:val="22"/>
          <w:szCs w:val="22"/>
        </w:rPr>
      </w:pPr>
    </w:p>
    <w:p w14:paraId="32B5C436" w14:textId="1AA3AEA1" w:rsidR="00E2472A" w:rsidRDefault="004D7749"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En outre, le LWZ 8 CSE Premium peut fonctionner à l’aide du courant photovoltaïque autoproduit en utilisant les accessoires adéquats (ISG plus) et ainsi influencer le tournant énergétique dans votre propre maison. Le système intégral dispose par conséquent de tout ce dont une maison a besoin et offre en outre une atmosphère ambiante agréable et saine. </w:t>
      </w:r>
    </w:p>
    <w:p w14:paraId="02351161" w14:textId="77777777" w:rsidR="00EA106C" w:rsidRDefault="00EA106C" w:rsidP="00CD0681">
      <w:pPr>
        <w:tabs>
          <w:tab w:val="left" w:pos="1800"/>
          <w:tab w:val="left" w:pos="3720"/>
          <w:tab w:val="left" w:pos="5400"/>
          <w:tab w:val="left" w:pos="7080"/>
        </w:tabs>
        <w:rPr>
          <w:rFonts w:ascii="STE Info Office" w:hAnsi="STE Info Office" w:cs="Arial"/>
          <w:sz w:val="22"/>
          <w:szCs w:val="22"/>
        </w:rPr>
      </w:pPr>
    </w:p>
    <w:p w14:paraId="48E86DD6" w14:textId="77777777" w:rsidR="00122A13" w:rsidRDefault="00122A13" w:rsidP="00CD0681">
      <w:pPr>
        <w:tabs>
          <w:tab w:val="left" w:pos="1800"/>
          <w:tab w:val="left" w:pos="3720"/>
          <w:tab w:val="left" w:pos="5400"/>
          <w:tab w:val="left" w:pos="7080"/>
        </w:tabs>
        <w:rPr>
          <w:rFonts w:ascii="STE Info Office" w:hAnsi="STE Info Office" w:cs="Arial"/>
          <w:sz w:val="22"/>
          <w:szCs w:val="22"/>
        </w:rPr>
      </w:pPr>
    </w:p>
    <w:p w14:paraId="5DD91D71" w14:textId="689F2CC6" w:rsidR="00802D87" w:rsidRPr="00802D87" w:rsidRDefault="000969D4" w:rsidP="000969D4">
      <w:pPr>
        <w:ind w:right="-658"/>
        <w:rPr>
          <w:rStyle w:val="Hyperlink"/>
          <w:rFonts w:ascii="STE Info Office" w:hAnsi="STE Info Office"/>
          <w:sz w:val="22"/>
        </w:rPr>
      </w:pPr>
      <w:r>
        <w:rPr>
          <w:rFonts w:ascii="STE Info Office" w:hAnsi="STE Info Office"/>
          <w:sz w:val="22"/>
        </w:rPr>
        <w:lastRenderedPageBreak/>
        <w:t xml:space="preserve">En savoir plus sur notre appareil «multifonctions» </w:t>
      </w:r>
      <w:hyperlink r:id="rId7" w:history="1">
        <w:r w:rsidR="00802D87" w:rsidRPr="00802D87">
          <w:rPr>
            <w:rStyle w:val="Hyperlink"/>
            <w:rFonts w:ascii="STE Info Office" w:hAnsi="STE Info Office"/>
            <w:sz w:val="22"/>
          </w:rPr>
          <w:t>https://www.stiebel-eltron.ch/fr/page-d-accueil/produits-et-solutions/energies_renouvelables/ventilation/centralise/lwz_premium/_lwz_8_cse_premium.html</w:t>
        </w:r>
      </w:hyperlink>
    </w:p>
    <w:p w14:paraId="3D858D9C" w14:textId="77777777" w:rsidR="00802D87" w:rsidRDefault="00802D87" w:rsidP="000969D4">
      <w:pPr>
        <w:ind w:right="-658"/>
        <w:rPr>
          <w:rFonts w:ascii="STE Info Office" w:hAnsi="STE Info Office"/>
          <w:sz w:val="22"/>
        </w:rPr>
      </w:pPr>
    </w:p>
    <w:p w14:paraId="20DE76D1" w14:textId="77777777" w:rsidR="005D2815" w:rsidRPr="00802D87" w:rsidRDefault="005D2815" w:rsidP="00CD0681">
      <w:pPr>
        <w:tabs>
          <w:tab w:val="left" w:pos="1800"/>
          <w:tab w:val="left" w:pos="3720"/>
          <w:tab w:val="left" w:pos="5400"/>
          <w:tab w:val="left" w:pos="7080"/>
        </w:tabs>
        <w:rPr>
          <w:rFonts w:ascii="STE Info Office" w:hAnsi="STE Info Office" w:cs="Arial"/>
          <w:sz w:val="22"/>
          <w:szCs w:val="22"/>
        </w:rPr>
      </w:pPr>
    </w:p>
    <w:p w14:paraId="1180E893" w14:textId="77777777" w:rsidR="005D2815" w:rsidRDefault="005D2815" w:rsidP="005D2815">
      <w:pPr>
        <w:spacing w:line="300" w:lineRule="atLeast"/>
        <w:ind w:right="83"/>
        <w:rPr>
          <w:rFonts w:ascii="STE Info Office" w:hAnsi="STE Info Office" w:cs="Arial"/>
          <w:sz w:val="22"/>
          <w:szCs w:val="22"/>
        </w:rPr>
      </w:pPr>
    </w:p>
    <w:p w14:paraId="19670F2B" w14:textId="77777777" w:rsidR="005D2815" w:rsidRPr="007F44AE" w:rsidRDefault="005D2815" w:rsidP="005D2815">
      <w:pPr>
        <w:tabs>
          <w:tab w:val="left" w:pos="1800"/>
          <w:tab w:val="left" w:pos="3720"/>
          <w:tab w:val="left" w:pos="5400"/>
          <w:tab w:val="left" w:pos="7080"/>
        </w:tabs>
        <w:rPr>
          <w:rFonts w:ascii="STE Info Office" w:hAnsi="STE Info Office" w:cs="Arial"/>
          <w:b/>
          <w:color w:val="7F7F7F"/>
          <w:sz w:val="22"/>
          <w:szCs w:val="22"/>
        </w:rPr>
      </w:pPr>
      <w:proofErr w:type="spellStart"/>
      <w:r>
        <w:rPr>
          <w:rFonts w:ascii="STE Info Office" w:hAnsi="STE Info Office"/>
          <w:b/>
          <w:color w:val="7F7F7F"/>
          <w:sz w:val="22"/>
        </w:rPr>
        <w:t>Statements</w:t>
      </w:r>
      <w:proofErr w:type="spellEnd"/>
      <w:r>
        <w:rPr>
          <w:rFonts w:ascii="STE Info Office" w:hAnsi="STE Info Office"/>
          <w:b/>
          <w:color w:val="7F7F7F"/>
          <w:sz w:val="22"/>
        </w:rPr>
        <w:t xml:space="preserve"> (déclarations):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5D2815" w:rsidRPr="007F44AE" w14:paraId="7D6939B2" w14:textId="77777777" w:rsidTr="00654375">
        <w:trPr>
          <w:trHeight w:val="113"/>
        </w:trPr>
        <w:tc>
          <w:tcPr>
            <w:tcW w:w="1800" w:type="dxa"/>
            <w:shd w:val="clear" w:color="auto" w:fill="auto"/>
          </w:tcPr>
          <w:p w14:paraId="21BDAE34" w14:textId="77777777" w:rsidR="005D2815" w:rsidRPr="007F44AE" w:rsidRDefault="005D2815" w:rsidP="00654375">
            <w:pPr>
              <w:tabs>
                <w:tab w:val="left" w:pos="5954"/>
              </w:tabs>
              <w:rPr>
                <w:rFonts w:ascii="STE Info Office" w:hAnsi="STE Info Office" w:cs="Arial"/>
                <w:sz w:val="4"/>
                <w:szCs w:val="4"/>
                <w:lang w:val="de-CH"/>
              </w:rPr>
            </w:pPr>
          </w:p>
        </w:tc>
        <w:tc>
          <w:tcPr>
            <w:tcW w:w="3240" w:type="dxa"/>
            <w:shd w:val="clear" w:color="auto" w:fill="auto"/>
          </w:tcPr>
          <w:p w14:paraId="04D0C29B" w14:textId="77777777" w:rsidR="005D2815" w:rsidRPr="007F44AE" w:rsidRDefault="005D2815" w:rsidP="00654375">
            <w:pPr>
              <w:tabs>
                <w:tab w:val="left" w:pos="5954"/>
              </w:tabs>
              <w:rPr>
                <w:rFonts w:ascii="STE Info Office" w:hAnsi="STE Info Office" w:cs="Arial"/>
                <w:sz w:val="4"/>
                <w:szCs w:val="4"/>
                <w:lang w:val="de-CH"/>
              </w:rPr>
            </w:pPr>
          </w:p>
        </w:tc>
        <w:tc>
          <w:tcPr>
            <w:tcW w:w="360" w:type="dxa"/>
            <w:shd w:val="clear" w:color="auto" w:fill="auto"/>
          </w:tcPr>
          <w:p w14:paraId="57C6733F" w14:textId="77777777" w:rsidR="005D2815" w:rsidRPr="007F44AE" w:rsidRDefault="005D2815" w:rsidP="00654375">
            <w:pPr>
              <w:tabs>
                <w:tab w:val="left" w:pos="5954"/>
              </w:tabs>
              <w:rPr>
                <w:rFonts w:ascii="STE Info Office" w:hAnsi="STE Info Office" w:cs="Arial"/>
                <w:sz w:val="4"/>
                <w:szCs w:val="4"/>
                <w:lang w:val="de-CH"/>
              </w:rPr>
            </w:pPr>
          </w:p>
        </w:tc>
        <w:tc>
          <w:tcPr>
            <w:tcW w:w="1436" w:type="dxa"/>
            <w:shd w:val="clear" w:color="auto" w:fill="auto"/>
          </w:tcPr>
          <w:p w14:paraId="734027E7" w14:textId="77777777" w:rsidR="005D2815" w:rsidRPr="007F44AE" w:rsidRDefault="005D2815" w:rsidP="00654375">
            <w:pPr>
              <w:tabs>
                <w:tab w:val="left" w:pos="5954"/>
              </w:tabs>
              <w:ind w:left="72"/>
              <w:rPr>
                <w:rFonts w:ascii="STE Info Office" w:hAnsi="STE Info Office" w:cs="Arial"/>
                <w:sz w:val="4"/>
                <w:szCs w:val="4"/>
                <w:lang w:val="de-CH"/>
              </w:rPr>
            </w:pPr>
          </w:p>
        </w:tc>
        <w:tc>
          <w:tcPr>
            <w:tcW w:w="2704" w:type="dxa"/>
            <w:shd w:val="clear" w:color="auto" w:fill="auto"/>
          </w:tcPr>
          <w:p w14:paraId="7F47B7F5" w14:textId="77777777" w:rsidR="005D2815" w:rsidRPr="007F44AE" w:rsidRDefault="005D2815" w:rsidP="00654375">
            <w:pPr>
              <w:tabs>
                <w:tab w:val="left" w:pos="5954"/>
              </w:tabs>
              <w:rPr>
                <w:rFonts w:ascii="STE Info Office" w:hAnsi="STE Info Office" w:cs="Arial"/>
                <w:sz w:val="4"/>
                <w:szCs w:val="4"/>
                <w:lang w:val="de-CH"/>
              </w:rPr>
            </w:pPr>
          </w:p>
        </w:tc>
      </w:tr>
    </w:tbl>
    <w:p w14:paraId="48D76011" w14:textId="77777777" w:rsidR="005D2815" w:rsidRPr="007F44AE" w:rsidRDefault="005D2815" w:rsidP="005D2815">
      <w:pPr>
        <w:rPr>
          <w:rFonts w:ascii="STE Info Office" w:hAnsi="STE Info Office" w:cs="Arial"/>
          <w:sz w:val="10"/>
          <w:szCs w:val="10"/>
        </w:rPr>
      </w:pPr>
    </w:p>
    <w:p w14:paraId="098D5681" w14:textId="77777777" w:rsidR="005D2815" w:rsidRDefault="005D2815" w:rsidP="005D2815">
      <w:pPr>
        <w:autoSpaceDE w:val="0"/>
        <w:autoSpaceDN w:val="0"/>
        <w:adjustRightInd w:val="0"/>
        <w:rPr>
          <w:rFonts w:ascii="STE Info Office" w:hAnsi="STE Info Office" w:cs="Arial"/>
          <w:sz w:val="36"/>
          <w:szCs w:val="36"/>
        </w:rPr>
      </w:pPr>
      <w:r>
        <w:rPr>
          <w:rFonts w:ascii="STE Info Office" w:hAnsi="STE Info Office"/>
          <w:sz w:val="36"/>
        </w:rPr>
        <w:t>«L’appareil multifonctions innovant se distingue par son efficacité élevée.»</w:t>
      </w:r>
    </w:p>
    <w:p w14:paraId="0E3C3CAD" w14:textId="77777777" w:rsidR="005D2815" w:rsidRPr="00981C3B" w:rsidRDefault="005D2815" w:rsidP="005D2815">
      <w:pPr>
        <w:autoSpaceDE w:val="0"/>
        <w:autoSpaceDN w:val="0"/>
        <w:adjustRightInd w:val="0"/>
        <w:rPr>
          <w:rFonts w:ascii="STE Info Office" w:hAnsi="STE Info Office" w:cs="Arial"/>
          <w:sz w:val="22"/>
          <w:szCs w:val="22"/>
        </w:rPr>
      </w:pPr>
      <w:r>
        <w:rPr>
          <w:rFonts w:ascii="STE Info Office" w:hAnsi="STE Info Office"/>
          <w:sz w:val="22"/>
        </w:rPr>
        <w:t>Peter Waldburger, responsable technique chez STIEBEL ELTRON</w:t>
      </w:r>
    </w:p>
    <w:p w14:paraId="117F73AD" w14:textId="16B8BF60" w:rsidR="00AC7BFF" w:rsidRDefault="00AC7BFF" w:rsidP="00CD0681">
      <w:pPr>
        <w:tabs>
          <w:tab w:val="left" w:pos="1800"/>
          <w:tab w:val="left" w:pos="3720"/>
          <w:tab w:val="left" w:pos="5400"/>
          <w:tab w:val="left" w:pos="7080"/>
        </w:tabs>
        <w:rPr>
          <w:rFonts w:ascii="STE Info Office" w:hAnsi="STE Info Office" w:cs="Arial"/>
          <w:sz w:val="22"/>
          <w:szCs w:val="22"/>
        </w:rPr>
      </w:pPr>
    </w:p>
    <w:p w14:paraId="489293A6" w14:textId="3A3735F9" w:rsidR="00802D87" w:rsidRDefault="00802D87" w:rsidP="00CD0681">
      <w:pPr>
        <w:tabs>
          <w:tab w:val="left" w:pos="1800"/>
          <w:tab w:val="left" w:pos="3720"/>
          <w:tab w:val="left" w:pos="5400"/>
          <w:tab w:val="left" w:pos="7080"/>
        </w:tabs>
        <w:rPr>
          <w:rFonts w:ascii="STE Info Office" w:hAnsi="STE Info Office" w:cs="Arial"/>
          <w:sz w:val="22"/>
          <w:szCs w:val="22"/>
        </w:rPr>
      </w:pPr>
    </w:p>
    <w:p w14:paraId="731E7628" w14:textId="77777777" w:rsidR="00802D87" w:rsidRDefault="00802D87" w:rsidP="00CD0681">
      <w:pPr>
        <w:tabs>
          <w:tab w:val="left" w:pos="1800"/>
          <w:tab w:val="left" w:pos="3720"/>
          <w:tab w:val="left" w:pos="5400"/>
          <w:tab w:val="left" w:pos="7080"/>
        </w:tabs>
        <w:rPr>
          <w:rFonts w:ascii="STE Info Office" w:hAnsi="STE Info Office" w:cs="Arial"/>
          <w:sz w:val="22"/>
          <w:szCs w:val="22"/>
        </w:rPr>
      </w:pPr>
    </w:p>
    <w:p w14:paraId="396B409E" w14:textId="77777777" w:rsidR="00AE7795" w:rsidRPr="007F44AE" w:rsidRDefault="00AE7795" w:rsidP="00CD0681">
      <w:pPr>
        <w:tabs>
          <w:tab w:val="left" w:pos="1800"/>
          <w:tab w:val="left" w:pos="3720"/>
          <w:tab w:val="left" w:pos="5400"/>
          <w:tab w:val="left" w:pos="7080"/>
        </w:tabs>
        <w:rPr>
          <w:rFonts w:ascii="STE Info Office" w:hAnsi="STE Info Office" w:cs="Arial"/>
          <w:sz w:val="22"/>
          <w:szCs w:val="22"/>
        </w:rPr>
      </w:pPr>
      <w:proofErr w:type="spellStart"/>
      <w:r>
        <w:rPr>
          <w:rFonts w:ascii="STE Info Office" w:hAnsi="STE Info Office"/>
          <w:sz w:val="22"/>
        </w:rPr>
        <w:t>Infobox</w:t>
      </w:r>
      <w:proofErr w:type="spellEnd"/>
      <w:r>
        <w:rPr>
          <w:rFonts w:ascii="STE Info Office" w:hAnsi="STE Info Office"/>
          <w:sz w:val="22"/>
        </w:rPr>
        <w:t xml:space="preserve"> : </w:t>
      </w:r>
    </w:p>
    <w:p w14:paraId="629AC2D1" w14:textId="77777777" w:rsidR="00D15B0B" w:rsidRDefault="00D15B0B" w:rsidP="00383244">
      <w:pPr>
        <w:spacing w:line="300" w:lineRule="atLeast"/>
        <w:ind w:right="83"/>
        <w:rPr>
          <w:rFonts w:ascii="STE Info Office" w:hAnsi="STE Info Office" w:cs="Arial"/>
          <w:sz w:val="22"/>
          <w:szCs w:val="22"/>
        </w:rPr>
      </w:pPr>
    </w:p>
    <w:p w14:paraId="6630A876" w14:textId="77777777" w:rsidR="004D7749" w:rsidRPr="007F44AE" w:rsidRDefault="004D7749" w:rsidP="004D7749">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Avantages LWZ 8 CSE Premium</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4D7749" w:rsidRPr="007F44AE" w14:paraId="3C94380A" w14:textId="77777777" w:rsidTr="00A37498">
        <w:trPr>
          <w:trHeight w:val="113"/>
        </w:trPr>
        <w:tc>
          <w:tcPr>
            <w:tcW w:w="1800" w:type="dxa"/>
            <w:shd w:val="clear" w:color="auto" w:fill="auto"/>
          </w:tcPr>
          <w:p w14:paraId="73BB9D37" w14:textId="77777777" w:rsidR="004D7749" w:rsidRPr="007F44AE" w:rsidRDefault="004D7749" w:rsidP="00A37498">
            <w:pPr>
              <w:tabs>
                <w:tab w:val="left" w:pos="5954"/>
              </w:tabs>
              <w:rPr>
                <w:rFonts w:ascii="STE Info Office" w:hAnsi="STE Info Office" w:cs="Arial"/>
                <w:sz w:val="4"/>
                <w:szCs w:val="4"/>
                <w:lang w:val="de-CH"/>
              </w:rPr>
            </w:pPr>
          </w:p>
        </w:tc>
        <w:tc>
          <w:tcPr>
            <w:tcW w:w="3240" w:type="dxa"/>
            <w:shd w:val="clear" w:color="auto" w:fill="auto"/>
          </w:tcPr>
          <w:p w14:paraId="7F8B4BD3" w14:textId="77777777" w:rsidR="004D7749" w:rsidRPr="007F44AE" w:rsidRDefault="004D7749" w:rsidP="00A37498">
            <w:pPr>
              <w:tabs>
                <w:tab w:val="left" w:pos="5954"/>
              </w:tabs>
              <w:rPr>
                <w:rFonts w:ascii="STE Info Office" w:hAnsi="STE Info Office" w:cs="Arial"/>
                <w:sz w:val="4"/>
                <w:szCs w:val="4"/>
                <w:lang w:val="de-CH"/>
              </w:rPr>
            </w:pPr>
          </w:p>
        </w:tc>
        <w:tc>
          <w:tcPr>
            <w:tcW w:w="360" w:type="dxa"/>
            <w:shd w:val="clear" w:color="auto" w:fill="auto"/>
          </w:tcPr>
          <w:p w14:paraId="1DE8DFCE" w14:textId="77777777" w:rsidR="004D7749" w:rsidRPr="007F44AE" w:rsidRDefault="004D7749" w:rsidP="00A37498">
            <w:pPr>
              <w:tabs>
                <w:tab w:val="left" w:pos="5954"/>
              </w:tabs>
              <w:rPr>
                <w:rFonts w:ascii="STE Info Office" w:hAnsi="STE Info Office" w:cs="Arial"/>
                <w:sz w:val="4"/>
                <w:szCs w:val="4"/>
                <w:lang w:val="de-CH"/>
              </w:rPr>
            </w:pPr>
          </w:p>
        </w:tc>
        <w:tc>
          <w:tcPr>
            <w:tcW w:w="1436" w:type="dxa"/>
            <w:shd w:val="clear" w:color="auto" w:fill="auto"/>
          </w:tcPr>
          <w:p w14:paraId="09DEA8F2" w14:textId="77777777" w:rsidR="004D7749" w:rsidRPr="007F44AE" w:rsidRDefault="004D7749" w:rsidP="00A37498">
            <w:pPr>
              <w:tabs>
                <w:tab w:val="left" w:pos="5954"/>
              </w:tabs>
              <w:ind w:left="72"/>
              <w:rPr>
                <w:rFonts w:ascii="STE Info Office" w:hAnsi="STE Info Office" w:cs="Arial"/>
                <w:sz w:val="4"/>
                <w:szCs w:val="4"/>
                <w:lang w:val="de-CH"/>
              </w:rPr>
            </w:pPr>
          </w:p>
        </w:tc>
        <w:tc>
          <w:tcPr>
            <w:tcW w:w="2704" w:type="dxa"/>
            <w:shd w:val="clear" w:color="auto" w:fill="auto"/>
          </w:tcPr>
          <w:p w14:paraId="3E040DDA" w14:textId="77777777" w:rsidR="004D7749" w:rsidRPr="007F44AE" w:rsidRDefault="004D7749" w:rsidP="00A37498">
            <w:pPr>
              <w:tabs>
                <w:tab w:val="left" w:pos="5954"/>
              </w:tabs>
              <w:rPr>
                <w:rFonts w:ascii="STE Info Office" w:hAnsi="STE Info Office" w:cs="Arial"/>
                <w:sz w:val="4"/>
                <w:szCs w:val="4"/>
                <w:lang w:val="de-CH"/>
              </w:rPr>
            </w:pPr>
          </w:p>
        </w:tc>
      </w:tr>
    </w:tbl>
    <w:p w14:paraId="1D36BB4A" w14:textId="77777777" w:rsidR="004D7749" w:rsidRPr="007F44AE" w:rsidRDefault="004D7749" w:rsidP="004D7749">
      <w:pPr>
        <w:rPr>
          <w:rFonts w:ascii="STE Info Office" w:hAnsi="STE Info Office" w:cs="Arial"/>
          <w:sz w:val="10"/>
          <w:szCs w:val="10"/>
        </w:rPr>
      </w:pPr>
    </w:p>
    <w:p w14:paraId="57BBCFB0" w14:textId="77777777"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Appareil compact doté des fonctions ventilation, chauffage, préparation d’eau chaude sanitaire et refroidissement</w:t>
      </w:r>
    </w:p>
    <w:p w14:paraId="5B1B698E" w14:textId="616728D3"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 xml:space="preserve">Ventilation automatique – avec récupération de chaleur jusqu’à 90% </w:t>
      </w:r>
    </w:p>
    <w:p w14:paraId="45AD4587" w14:textId="77777777" w:rsidR="004D7749" w:rsidRPr="00383244"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Technologie de pompe à chaleur à haute efficacité intégrée</w:t>
      </w:r>
    </w:p>
    <w:p w14:paraId="78E55AC4" w14:textId="77777777"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Fonction de refroidissement optimale, à haute efficacité énergétique</w:t>
      </w:r>
    </w:p>
    <w:p w14:paraId="11D8014D" w14:textId="77777777" w:rsidR="004D7749" w:rsidRPr="00AE7795"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Extrêmement silencieux grâce à l’insonorisation complète</w:t>
      </w:r>
    </w:p>
    <w:p w14:paraId="26B69043" w14:textId="77777777" w:rsidR="004D7749" w:rsidRDefault="004D7749" w:rsidP="004D7749">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Une utilisation simple et intuitive de toutes les fonctions</w:t>
      </w:r>
    </w:p>
    <w:p w14:paraId="44C9110A" w14:textId="77777777" w:rsidR="004D7749" w:rsidRDefault="004D7749" w:rsidP="004D7749">
      <w:pPr>
        <w:spacing w:line="300" w:lineRule="atLeast"/>
        <w:ind w:right="83"/>
        <w:rPr>
          <w:rFonts w:ascii="STE Info Office" w:hAnsi="STE Info Office" w:cs="Arial"/>
          <w:sz w:val="22"/>
          <w:szCs w:val="22"/>
          <w:lang w:val="en-US"/>
        </w:rPr>
      </w:pPr>
    </w:p>
    <w:p w14:paraId="30A67C45" w14:textId="77777777" w:rsidR="00D15B0B" w:rsidRDefault="00D15B0B" w:rsidP="004D7749">
      <w:pPr>
        <w:spacing w:line="300" w:lineRule="atLeast"/>
        <w:ind w:right="83"/>
        <w:rPr>
          <w:rFonts w:ascii="STE Info Office" w:hAnsi="STE Info Office" w:cs="Arial"/>
          <w:sz w:val="22"/>
          <w:szCs w:val="22"/>
          <w:lang w:val="en-US"/>
        </w:rPr>
      </w:pPr>
    </w:p>
    <w:p w14:paraId="7DFA4166" w14:textId="77777777" w:rsidR="00E85F27" w:rsidRPr="003112CB" w:rsidRDefault="00E85F27" w:rsidP="001865FA">
      <w:pPr>
        <w:spacing w:line="300" w:lineRule="atLeast"/>
        <w:ind w:right="83"/>
        <w:rPr>
          <w:rFonts w:ascii="STE Info Office" w:hAnsi="STE Info Office" w:cs="Arial"/>
          <w:sz w:val="22"/>
          <w:szCs w:val="22"/>
          <w:lang w:val="en-US"/>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3112CB" w14:paraId="356632E8" w14:textId="77777777" w:rsidTr="00942376">
        <w:trPr>
          <w:trHeight w:val="113"/>
        </w:trPr>
        <w:tc>
          <w:tcPr>
            <w:tcW w:w="1800" w:type="dxa"/>
            <w:shd w:val="clear" w:color="auto" w:fill="auto"/>
          </w:tcPr>
          <w:p w14:paraId="04ABDA33" w14:textId="77777777" w:rsidR="00E85F27" w:rsidRPr="003112CB" w:rsidRDefault="00E85F27" w:rsidP="00942376">
            <w:pPr>
              <w:tabs>
                <w:tab w:val="left" w:pos="5954"/>
              </w:tabs>
              <w:rPr>
                <w:rFonts w:ascii="STE Info Office" w:hAnsi="STE Info Office" w:cs="Arial"/>
                <w:sz w:val="4"/>
                <w:szCs w:val="4"/>
                <w:lang w:val="en-US"/>
              </w:rPr>
            </w:pPr>
          </w:p>
        </w:tc>
        <w:tc>
          <w:tcPr>
            <w:tcW w:w="3240" w:type="dxa"/>
            <w:shd w:val="clear" w:color="auto" w:fill="auto"/>
          </w:tcPr>
          <w:p w14:paraId="4FDE789E" w14:textId="77777777" w:rsidR="00E85F27" w:rsidRPr="003112CB" w:rsidRDefault="00E85F27" w:rsidP="00942376">
            <w:pPr>
              <w:tabs>
                <w:tab w:val="left" w:pos="5954"/>
              </w:tabs>
              <w:rPr>
                <w:rFonts w:ascii="STE Info Office" w:hAnsi="STE Info Office" w:cs="Arial"/>
                <w:sz w:val="4"/>
                <w:szCs w:val="4"/>
                <w:lang w:val="en-US"/>
              </w:rPr>
            </w:pPr>
          </w:p>
        </w:tc>
        <w:tc>
          <w:tcPr>
            <w:tcW w:w="360" w:type="dxa"/>
            <w:shd w:val="clear" w:color="auto" w:fill="auto"/>
          </w:tcPr>
          <w:p w14:paraId="24C6380A" w14:textId="77777777" w:rsidR="00E85F27" w:rsidRPr="003112CB" w:rsidRDefault="00E85F27" w:rsidP="00942376">
            <w:pPr>
              <w:tabs>
                <w:tab w:val="left" w:pos="5954"/>
              </w:tabs>
              <w:rPr>
                <w:rFonts w:ascii="STE Info Office" w:hAnsi="STE Info Office" w:cs="Arial"/>
                <w:sz w:val="4"/>
                <w:szCs w:val="4"/>
                <w:lang w:val="en-US"/>
              </w:rPr>
            </w:pPr>
          </w:p>
        </w:tc>
        <w:tc>
          <w:tcPr>
            <w:tcW w:w="1436" w:type="dxa"/>
            <w:shd w:val="clear" w:color="auto" w:fill="auto"/>
          </w:tcPr>
          <w:p w14:paraId="6360AE06" w14:textId="77777777" w:rsidR="00E85F27" w:rsidRPr="003112CB" w:rsidRDefault="00E85F27" w:rsidP="00942376">
            <w:pPr>
              <w:tabs>
                <w:tab w:val="left" w:pos="5954"/>
              </w:tabs>
              <w:ind w:left="72"/>
              <w:rPr>
                <w:rFonts w:ascii="STE Info Office" w:hAnsi="STE Info Office" w:cs="Arial"/>
                <w:sz w:val="4"/>
                <w:szCs w:val="4"/>
                <w:lang w:val="en-US"/>
              </w:rPr>
            </w:pPr>
          </w:p>
        </w:tc>
        <w:tc>
          <w:tcPr>
            <w:tcW w:w="2704" w:type="dxa"/>
            <w:shd w:val="clear" w:color="auto" w:fill="auto"/>
          </w:tcPr>
          <w:p w14:paraId="0F010695" w14:textId="77777777" w:rsidR="00E85F27" w:rsidRPr="003112CB" w:rsidRDefault="00E85F27" w:rsidP="00942376">
            <w:pPr>
              <w:tabs>
                <w:tab w:val="left" w:pos="5954"/>
              </w:tabs>
              <w:rPr>
                <w:rFonts w:ascii="STE Info Office" w:hAnsi="STE Info Office" w:cs="Arial"/>
                <w:sz w:val="4"/>
                <w:szCs w:val="4"/>
                <w:lang w:val="en-US"/>
              </w:rPr>
            </w:pPr>
          </w:p>
        </w:tc>
      </w:tr>
    </w:tbl>
    <w:p w14:paraId="2CBBD1A3" w14:textId="77777777" w:rsidR="003D787B" w:rsidRPr="003112CB" w:rsidRDefault="003D787B" w:rsidP="00E85F27">
      <w:pPr>
        <w:tabs>
          <w:tab w:val="left" w:pos="1800"/>
          <w:tab w:val="left" w:pos="3720"/>
          <w:tab w:val="left" w:pos="5400"/>
          <w:tab w:val="left" w:pos="7080"/>
        </w:tabs>
        <w:spacing w:line="300" w:lineRule="atLeast"/>
        <w:rPr>
          <w:rFonts w:ascii="STE Info Office" w:hAnsi="STE Info Office" w:cs="Arial"/>
          <w:b/>
          <w:color w:val="7F7F7F"/>
          <w:sz w:val="18"/>
          <w:szCs w:val="18"/>
          <w:lang w:val="en-US"/>
        </w:rPr>
        <w:sectPr w:rsidR="003D787B" w:rsidRPr="003112CB" w:rsidSect="00FB4AD3">
          <w:headerReference w:type="default" r:id="rId8"/>
          <w:pgSz w:w="11906" w:h="16838" w:code="9"/>
          <w:pgMar w:top="3119" w:right="1134" w:bottom="1701" w:left="1219" w:header="1588" w:footer="1134" w:gutter="0"/>
          <w:cols w:space="708"/>
          <w:docGrid w:linePitch="360"/>
        </w:sectPr>
      </w:pPr>
    </w:p>
    <w:p w14:paraId="3C662E82" w14:textId="77777777" w:rsidR="00E85F27" w:rsidRPr="007F44AE" w:rsidRDefault="00E85F2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rPr>
        <w:t>Légendes des photos:</w:t>
      </w:r>
    </w:p>
    <w:p w14:paraId="37131854" w14:textId="77777777" w:rsidR="00EA106C" w:rsidRDefault="00EA106C" w:rsidP="00E85F27">
      <w:pPr>
        <w:pStyle w:val="Pressetext"/>
        <w:spacing w:after="0" w:line="300" w:lineRule="atLeast"/>
        <w:rPr>
          <w:rFonts w:ascii="STE Info Office" w:hAnsi="STE Info Office"/>
          <w:color w:val="auto"/>
          <w:sz w:val="18"/>
          <w:szCs w:val="18"/>
        </w:rPr>
      </w:pPr>
    </w:p>
    <w:p w14:paraId="729925F4" w14:textId="77777777" w:rsidR="005D2815" w:rsidRDefault="00802D87" w:rsidP="00E85F27">
      <w:pPr>
        <w:pStyle w:val="Pressetext"/>
        <w:spacing w:after="0" w:line="300" w:lineRule="atLeast"/>
        <w:rPr>
          <w:rFonts w:ascii="STE Info Office" w:hAnsi="STE Info Office"/>
          <w:color w:val="auto"/>
          <w:sz w:val="18"/>
          <w:szCs w:val="18"/>
        </w:rPr>
      </w:pPr>
      <w:r>
        <w:pict w14:anchorId="593B9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5pt;height:135.65pt">
            <v:imagedata r:id="rId9" o:title=""/>
          </v:shape>
        </w:pict>
      </w:r>
    </w:p>
    <w:p w14:paraId="785200DE" w14:textId="0BB653EF" w:rsidR="008A61E2" w:rsidRDefault="008A61E2" w:rsidP="00E85F27">
      <w:pPr>
        <w:pStyle w:val="Pressetext"/>
        <w:spacing w:after="0" w:line="300" w:lineRule="atLeast"/>
        <w:rPr>
          <w:rFonts w:ascii="STE Info Office" w:hAnsi="STE Info Office"/>
          <w:color w:val="auto"/>
          <w:sz w:val="18"/>
          <w:szCs w:val="18"/>
        </w:rPr>
      </w:pPr>
      <w:r>
        <w:rPr>
          <w:rFonts w:ascii="STE Info Office" w:hAnsi="STE Info Office"/>
          <w:color w:val="auto"/>
          <w:sz w:val="18"/>
        </w:rPr>
        <w:t>Photo 1: Systèmes multifonctions - tout ce dont une maison a besoin</w:t>
      </w:r>
    </w:p>
    <w:p w14:paraId="582ED6B4" w14:textId="77777777" w:rsidR="00DF2D75" w:rsidRDefault="00DF2D75" w:rsidP="00E85F27">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DF2D75" w14:paraId="3426DEE1" w14:textId="77777777" w:rsidTr="00942376">
        <w:trPr>
          <w:trHeight w:val="113"/>
        </w:trPr>
        <w:tc>
          <w:tcPr>
            <w:tcW w:w="1800" w:type="dxa"/>
            <w:shd w:val="clear" w:color="auto" w:fill="auto"/>
          </w:tcPr>
          <w:p w14:paraId="17EFA5EA" w14:textId="77777777" w:rsidR="00E85F27" w:rsidRPr="00802D87" w:rsidRDefault="00E85F27" w:rsidP="00942376">
            <w:pPr>
              <w:tabs>
                <w:tab w:val="left" w:pos="5954"/>
              </w:tabs>
              <w:rPr>
                <w:rFonts w:ascii="STE Info Office" w:hAnsi="STE Info Office" w:cs="Arial"/>
                <w:sz w:val="4"/>
                <w:szCs w:val="4"/>
              </w:rPr>
            </w:pPr>
          </w:p>
        </w:tc>
        <w:tc>
          <w:tcPr>
            <w:tcW w:w="3240" w:type="dxa"/>
            <w:shd w:val="clear" w:color="auto" w:fill="auto"/>
          </w:tcPr>
          <w:p w14:paraId="5FBCB269" w14:textId="77777777" w:rsidR="00E85F27" w:rsidRPr="00802D87" w:rsidRDefault="00E85F27" w:rsidP="00942376">
            <w:pPr>
              <w:tabs>
                <w:tab w:val="left" w:pos="5954"/>
              </w:tabs>
              <w:rPr>
                <w:rFonts w:ascii="STE Info Office" w:hAnsi="STE Info Office" w:cs="Arial"/>
                <w:sz w:val="4"/>
                <w:szCs w:val="4"/>
              </w:rPr>
            </w:pPr>
          </w:p>
        </w:tc>
        <w:tc>
          <w:tcPr>
            <w:tcW w:w="360" w:type="dxa"/>
            <w:shd w:val="clear" w:color="auto" w:fill="auto"/>
          </w:tcPr>
          <w:p w14:paraId="65154D05" w14:textId="77777777" w:rsidR="00E85F27" w:rsidRPr="00802D87" w:rsidRDefault="00E85F27" w:rsidP="00942376">
            <w:pPr>
              <w:tabs>
                <w:tab w:val="left" w:pos="5954"/>
              </w:tabs>
              <w:rPr>
                <w:rFonts w:ascii="STE Info Office" w:hAnsi="STE Info Office" w:cs="Arial"/>
                <w:sz w:val="4"/>
                <w:szCs w:val="4"/>
              </w:rPr>
            </w:pPr>
          </w:p>
        </w:tc>
        <w:tc>
          <w:tcPr>
            <w:tcW w:w="1436" w:type="dxa"/>
            <w:shd w:val="clear" w:color="auto" w:fill="auto"/>
          </w:tcPr>
          <w:p w14:paraId="7D38A1B6" w14:textId="77777777" w:rsidR="00E85F27" w:rsidRPr="00802D87" w:rsidRDefault="00E85F27" w:rsidP="00942376">
            <w:pPr>
              <w:tabs>
                <w:tab w:val="left" w:pos="5954"/>
              </w:tabs>
              <w:ind w:left="72"/>
              <w:rPr>
                <w:rFonts w:ascii="STE Info Office" w:hAnsi="STE Info Office" w:cs="Arial"/>
                <w:sz w:val="4"/>
                <w:szCs w:val="4"/>
              </w:rPr>
            </w:pPr>
          </w:p>
        </w:tc>
        <w:tc>
          <w:tcPr>
            <w:tcW w:w="2704" w:type="dxa"/>
            <w:shd w:val="clear" w:color="auto" w:fill="auto"/>
          </w:tcPr>
          <w:p w14:paraId="00A0CEB6" w14:textId="77777777" w:rsidR="00E85F27" w:rsidRPr="00802D87" w:rsidRDefault="00E85F27" w:rsidP="00942376">
            <w:pPr>
              <w:tabs>
                <w:tab w:val="left" w:pos="5954"/>
              </w:tabs>
              <w:rPr>
                <w:rFonts w:ascii="STE Info Office" w:hAnsi="STE Info Office" w:cs="Arial"/>
                <w:sz w:val="4"/>
                <w:szCs w:val="4"/>
              </w:rPr>
            </w:pPr>
          </w:p>
        </w:tc>
      </w:tr>
    </w:tbl>
    <w:p w14:paraId="52413182" w14:textId="77777777" w:rsidR="00E85F27" w:rsidRPr="00802D87" w:rsidRDefault="00E85F27" w:rsidP="001865FA">
      <w:pPr>
        <w:spacing w:line="300" w:lineRule="atLeast"/>
        <w:ind w:right="83"/>
        <w:rPr>
          <w:rFonts w:ascii="STE Info Office" w:hAnsi="STE Info Office" w:cs="Arial"/>
          <w:sz w:val="22"/>
          <w:szCs w:val="22"/>
        </w:rPr>
      </w:pPr>
    </w:p>
    <w:sectPr w:rsidR="00E85F27" w:rsidRPr="00802D87" w:rsidSect="003D787B">
      <w:type w:val="continuous"/>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175EA" w14:textId="77777777" w:rsidR="00DF598A" w:rsidRDefault="00DF598A" w:rsidP="00E3481F">
      <w:r>
        <w:separator/>
      </w:r>
    </w:p>
  </w:endnote>
  <w:endnote w:type="continuationSeparator" w:id="0">
    <w:p w14:paraId="727E7F42" w14:textId="77777777" w:rsidR="00DF598A" w:rsidRDefault="00DF598A"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EInfoText-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453F7" w14:textId="77777777" w:rsidR="00DF598A" w:rsidRDefault="00DF598A" w:rsidP="00E3481F">
      <w:r>
        <w:separator/>
      </w:r>
    </w:p>
  </w:footnote>
  <w:footnote w:type="continuationSeparator" w:id="0">
    <w:p w14:paraId="119E1A4C" w14:textId="77777777" w:rsidR="00DF598A" w:rsidRDefault="00DF598A" w:rsidP="00E3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9610" w14:textId="77777777" w:rsidR="00533FF6" w:rsidRPr="001865FA" w:rsidRDefault="00802D87" w:rsidP="00E3481F">
    <w:pPr>
      <w:pStyle w:val="Kopfzeile"/>
      <w:ind w:right="83"/>
      <w:rPr>
        <w:rFonts w:cs="Arial"/>
        <w:sz w:val="26"/>
        <w:szCs w:val="26"/>
      </w:rPr>
    </w:pPr>
    <w:r>
      <w:rPr>
        <w:color w:val="C00000"/>
        <w:sz w:val="26"/>
      </w:rPr>
      <w:pict w14:anchorId="102D9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2.7pt;margin-top:-79.65pt;width:114.8pt;height:127.65pt;z-index:251657728">
          <v:imagedata r:id="rId1" o:title="STE_kachel-u_rgb"/>
        </v:shape>
      </w:pict>
    </w:r>
    <w:r w:rsidR="002C3173">
      <w:rPr>
        <w:color w:val="C00000"/>
        <w:sz w:val="26"/>
      </w:rPr>
      <w:t>[</w:t>
    </w:r>
    <w:r w:rsidR="00533FF6" w:rsidRPr="001865FA">
      <w:rPr>
        <w:rFonts w:cs="Arial"/>
        <w:color w:val="C00000"/>
        <w:sz w:val="22"/>
      </w:rPr>
      <w:fldChar w:fldCharType="begin"/>
    </w:r>
    <w:r w:rsidR="00533FF6" w:rsidRPr="001865FA">
      <w:rPr>
        <w:rFonts w:cs="Arial"/>
        <w:color w:val="C00000"/>
        <w:sz w:val="22"/>
      </w:rPr>
      <w:instrText>PAGE   \* MERGEFORMAT</w:instrText>
    </w:r>
    <w:r w:rsidR="00533FF6" w:rsidRPr="001865FA">
      <w:rPr>
        <w:rFonts w:cs="Arial"/>
        <w:color w:val="C00000"/>
        <w:sz w:val="22"/>
      </w:rPr>
      <w:fldChar w:fldCharType="separate"/>
    </w:r>
    <w:r w:rsidR="00C05082">
      <w:rPr>
        <w:rFonts w:cs="Arial"/>
        <w:color w:val="C00000"/>
        <w:sz w:val="22"/>
      </w:rPr>
      <w:t>1</w:t>
    </w:r>
    <w:r w:rsidR="00533FF6" w:rsidRPr="001865FA">
      <w:rPr>
        <w:rFonts w:cs="Arial"/>
        <w:color w:val="C00000"/>
        <w:sz w:val="22"/>
      </w:rPr>
      <w:fldChar w:fldCharType="end"/>
    </w:r>
    <w:r w:rsidR="002C3173">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6E4715"/>
    <w:multiLevelType w:val="hybridMultilevel"/>
    <w:tmpl w:val="4CA016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65469"/>
    <w:multiLevelType w:val="hybridMultilevel"/>
    <w:tmpl w:val="6958EC96"/>
    <w:lvl w:ilvl="0" w:tplc="C6F41DB0">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3"/>
  </w:num>
  <w:num w:numId="5">
    <w:abstractNumId w:val="10"/>
  </w:num>
  <w:num w:numId="6">
    <w:abstractNumId w:val="0"/>
  </w:num>
  <w:num w:numId="7">
    <w:abstractNumId w:val="6"/>
  </w:num>
  <w:num w:numId="8">
    <w:abstractNumId w:val="2"/>
  </w:num>
  <w:num w:numId="9">
    <w:abstractNumId w:val="9"/>
  </w:num>
  <w:num w:numId="10">
    <w:abstractNumId w:val="1"/>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021"/>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69D4"/>
    <w:rsid w:val="00097809"/>
    <w:rsid w:val="000A21E0"/>
    <w:rsid w:val="000A24E5"/>
    <w:rsid w:val="000A3F99"/>
    <w:rsid w:val="000A6E93"/>
    <w:rsid w:val="000B02AF"/>
    <w:rsid w:val="000B2721"/>
    <w:rsid w:val="000B775B"/>
    <w:rsid w:val="000C06CA"/>
    <w:rsid w:val="000C506D"/>
    <w:rsid w:val="000C5319"/>
    <w:rsid w:val="000D219D"/>
    <w:rsid w:val="000D6C7C"/>
    <w:rsid w:val="000E4AB9"/>
    <w:rsid w:val="000F160B"/>
    <w:rsid w:val="000F2EBC"/>
    <w:rsid w:val="000F34AF"/>
    <w:rsid w:val="000F7413"/>
    <w:rsid w:val="00101EA4"/>
    <w:rsid w:val="00102E82"/>
    <w:rsid w:val="00105088"/>
    <w:rsid w:val="00106A9C"/>
    <w:rsid w:val="00122A13"/>
    <w:rsid w:val="00125B06"/>
    <w:rsid w:val="00133544"/>
    <w:rsid w:val="0013703F"/>
    <w:rsid w:val="001504BF"/>
    <w:rsid w:val="001552C3"/>
    <w:rsid w:val="00155B60"/>
    <w:rsid w:val="00157341"/>
    <w:rsid w:val="001574AC"/>
    <w:rsid w:val="00161322"/>
    <w:rsid w:val="00163A85"/>
    <w:rsid w:val="001707E2"/>
    <w:rsid w:val="00172228"/>
    <w:rsid w:val="001727B2"/>
    <w:rsid w:val="00177C61"/>
    <w:rsid w:val="00183C80"/>
    <w:rsid w:val="00184F9B"/>
    <w:rsid w:val="001865FA"/>
    <w:rsid w:val="00191504"/>
    <w:rsid w:val="00193B2D"/>
    <w:rsid w:val="00195518"/>
    <w:rsid w:val="00195BFE"/>
    <w:rsid w:val="00197AB3"/>
    <w:rsid w:val="001A0701"/>
    <w:rsid w:val="001A4504"/>
    <w:rsid w:val="001B2B2C"/>
    <w:rsid w:val="001B4580"/>
    <w:rsid w:val="001C2CA6"/>
    <w:rsid w:val="001C3DB6"/>
    <w:rsid w:val="001D0077"/>
    <w:rsid w:val="001D0AC4"/>
    <w:rsid w:val="001D0DC1"/>
    <w:rsid w:val="001D4190"/>
    <w:rsid w:val="001D51C9"/>
    <w:rsid w:val="001F438E"/>
    <w:rsid w:val="00204CD8"/>
    <w:rsid w:val="00211DA3"/>
    <w:rsid w:val="00212196"/>
    <w:rsid w:val="002204B0"/>
    <w:rsid w:val="00222540"/>
    <w:rsid w:val="00224EDC"/>
    <w:rsid w:val="00227028"/>
    <w:rsid w:val="00227A1D"/>
    <w:rsid w:val="00227E77"/>
    <w:rsid w:val="00230630"/>
    <w:rsid w:val="00242B95"/>
    <w:rsid w:val="00245F61"/>
    <w:rsid w:val="002572CC"/>
    <w:rsid w:val="00277026"/>
    <w:rsid w:val="00277FB9"/>
    <w:rsid w:val="00283A53"/>
    <w:rsid w:val="00283D61"/>
    <w:rsid w:val="0029281E"/>
    <w:rsid w:val="00293892"/>
    <w:rsid w:val="0029444E"/>
    <w:rsid w:val="002951CE"/>
    <w:rsid w:val="0029605E"/>
    <w:rsid w:val="002A0570"/>
    <w:rsid w:val="002C1358"/>
    <w:rsid w:val="002C3173"/>
    <w:rsid w:val="002C332E"/>
    <w:rsid w:val="002C65E0"/>
    <w:rsid w:val="002D1078"/>
    <w:rsid w:val="002D23BD"/>
    <w:rsid w:val="002D6089"/>
    <w:rsid w:val="002D7411"/>
    <w:rsid w:val="002F0F4D"/>
    <w:rsid w:val="002F1041"/>
    <w:rsid w:val="002F5133"/>
    <w:rsid w:val="002F560D"/>
    <w:rsid w:val="002F6F40"/>
    <w:rsid w:val="00300F92"/>
    <w:rsid w:val="003112CB"/>
    <w:rsid w:val="00311865"/>
    <w:rsid w:val="00325153"/>
    <w:rsid w:val="0032684D"/>
    <w:rsid w:val="003333C3"/>
    <w:rsid w:val="003334FA"/>
    <w:rsid w:val="00337D2D"/>
    <w:rsid w:val="003406A5"/>
    <w:rsid w:val="003408A2"/>
    <w:rsid w:val="003443AA"/>
    <w:rsid w:val="0034492B"/>
    <w:rsid w:val="003537F8"/>
    <w:rsid w:val="00362471"/>
    <w:rsid w:val="00362A75"/>
    <w:rsid w:val="0036412D"/>
    <w:rsid w:val="00364D2F"/>
    <w:rsid w:val="00372508"/>
    <w:rsid w:val="003755B8"/>
    <w:rsid w:val="003812B7"/>
    <w:rsid w:val="00382E41"/>
    <w:rsid w:val="00383244"/>
    <w:rsid w:val="0038395C"/>
    <w:rsid w:val="00386BDF"/>
    <w:rsid w:val="00390895"/>
    <w:rsid w:val="0039374D"/>
    <w:rsid w:val="003A21FF"/>
    <w:rsid w:val="003A2444"/>
    <w:rsid w:val="003A5F81"/>
    <w:rsid w:val="003A67FB"/>
    <w:rsid w:val="003B0097"/>
    <w:rsid w:val="003B26A2"/>
    <w:rsid w:val="003B470C"/>
    <w:rsid w:val="003B71E8"/>
    <w:rsid w:val="003C0DA1"/>
    <w:rsid w:val="003C481C"/>
    <w:rsid w:val="003D6006"/>
    <w:rsid w:val="003D787B"/>
    <w:rsid w:val="003E18A5"/>
    <w:rsid w:val="003E6A03"/>
    <w:rsid w:val="003F4BFA"/>
    <w:rsid w:val="004008C4"/>
    <w:rsid w:val="00402135"/>
    <w:rsid w:val="00405FB4"/>
    <w:rsid w:val="0041142E"/>
    <w:rsid w:val="00411581"/>
    <w:rsid w:val="004123C4"/>
    <w:rsid w:val="00414B0A"/>
    <w:rsid w:val="00416F8E"/>
    <w:rsid w:val="00422AC4"/>
    <w:rsid w:val="004258D8"/>
    <w:rsid w:val="0043184F"/>
    <w:rsid w:val="00435251"/>
    <w:rsid w:val="00443822"/>
    <w:rsid w:val="004528CF"/>
    <w:rsid w:val="00453A2D"/>
    <w:rsid w:val="004568D6"/>
    <w:rsid w:val="00457E40"/>
    <w:rsid w:val="0046218A"/>
    <w:rsid w:val="004748D1"/>
    <w:rsid w:val="004750EC"/>
    <w:rsid w:val="004767C6"/>
    <w:rsid w:val="00476D0D"/>
    <w:rsid w:val="00480A97"/>
    <w:rsid w:val="00492216"/>
    <w:rsid w:val="00496425"/>
    <w:rsid w:val="00497C56"/>
    <w:rsid w:val="004A040E"/>
    <w:rsid w:val="004A0839"/>
    <w:rsid w:val="004A0D7E"/>
    <w:rsid w:val="004A3E7F"/>
    <w:rsid w:val="004A6174"/>
    <w:rsid w:val="004B276F"/>
    <w:rsid w:val="004B596B"/>
    <w:rsid w:val="004B6F40"/>
    <w:rsid w:val="004C6799"/>
    <w:rsid w:val="004C6D22"/>
    <w:rsid w:val="004D4DC0"/>
    <w:rsid w:val="004D6638"/>
    <w:rsid w:val="004D6ED1"/>
    <w:rsid w:val="004D7749"/>
    <w:rsid w:val="004D78E4"/>
    <w:rsid w:val="004E1BDC"/>
    <w:rsid w:val="004E5636"/>
    <w:rsid w:val="004E72C1"/>
    <w:rsid w:val="004F2517"/>
    <w:rsid w:val="004F3560"/>
    <w:rsid w:val="00501F1D"/>
    <w:rsid w:val="0050299B"/>
    <w:rsid w:val="00505AFB"/>
    <w:rsid w:val="00506E12"/>
    <w:rsid w:val="00507395"/>
    <w:rsid w:val="00512462"/>
    <w:rsid w:val="005146C3"/>
    <w:rsid w:val="00530F82"/>
    <w:rsid w:val="00533876"/>
    <w:rsid w:val="00533FF6"/>
    <w:rsid w:val="00534360"/>
    <w:rsid w:val="0053704E"/>
    <w:rsid w:val="00540A4A"/>
    <w:rsid w:val="005433AD"/>
    <w:rsid w:val="005442F5"/>
    <w:rsid w:val="00570DEB"/>
    <w:rsid w:val="0057220B"/>
    <w:rsid w:val="00576D7A"/>
    <w:rsid w:val="00582AEE"/>
    <w:rsid w:val="00582F63"/>
    <w:rsid w:val="0058371D"/>
    <w:rsid w:val="00583D40"/>
    <w:rsid w:val="00585EDD"/>
    <w:rsid w:val="00594CFC"/>
    <w:rsid w:val="005959C1"/>
    <w:rsid w:val="005B561C"/>
    <w:rsid w:val="005B6F6F"/>
    <w:rsid w:val="005C4A8B"/>
    <w:rsid w:val="005D2815"/>
    <w:rsid w:val="005D493E"/>
    <w:rsid w:val="005D5C4D"/>
    <w:rsid w:val="005E222E"/>
    <w:rsid w:val="005F2B69"/>
    <w:rsid w:val="005F56F1"/>
    <w:rsid w:val="00602699"/>
    <w:rsid w:val="006048E4"/>
    <w:rsid w:val="0061065E"/>
    <w:rsid w:val="00615D0B"/>
    <w:rsid w:val="00620EE2"/>
    <w:rsid w:val="00623D06"/>
    <w:rsid w:val="00625474"/>
    <w:rsid w:val="0063237C"/>
    <w:rsid w:val="00635219"/>
    <w:rsid w:val="00637507"/>
    <w:rsid w:val="0064337D"/>
    <w:rsid w:val="006436D5"/>
    <w:rsid w:val="00644CF2"/>
    <w:rsid w:val="00645A2F"/>
    <w:rsid w:val="00646665"/>
    <w:rsid w:val="00654375"/>
    <w:rsid w:val="00654386"/>
    <w:rsid w:val="00661455"/>
    <w:rsid w:val="00667808"/>
    <w:rsid w:val="00674CC8"/>
    <w:rsid w:val="006850D3"/>
    <w:rsid w:val="006856FC"/>
    <w:rsid w:val="00686D9A"/>
    <w:rsid w:val="00693F65"/>
    <w:rsid w:val="006A010B"/>
    <w:rsid w:val="006B026D"/>
    <w:rsid w:val="006B1E64"/>
    <w:rsid w:val="006B60CB"/>
    <w:rsid w:val="006C26FB"/>
    <w:rsid w:val="006C2D0A"/>
    <w:rsid w:val="006D5497"/>
    <w:rsid w:val="006D6E71"/>
    <w:rsid w:val="006E1A44"/>
    <w:rsid w:val="006E4FBD"/>
    <w:rsid w:val="006F4280"/>
    <w:rsid w:val="007004B5"/>
    <w:rsid w:val="00700E67"/>
    <w:rsid w:val="00702C78"/>
    <w:rsid w:val="007040DF"/>
    <w:rsid w:val="007048B7"/>
    <w:rsid w:val="007074CA"/>
    <w:rsid w:val="00707CDD"/>
    <w:rsid w:val="0071249F"/>
    <w:rsid w:val="00712951"/>
    <w:rsid w:val="007135CF"/>
    <w:rsid w:val="0071609C"/>
    <w:rsid w:val="00721CD0"/>
    <w:rsid w:val="00724354"/>
    <w:rsid w:val="00727856"/>
    <w:rsid w:val="007363F0"/>
    <w:rsid w:val="007370EC"/>
    <w:rsid w:val="00737697"/>
    <w:rsid w:val="00741CF9"/>
    <w:rsid w:val="00746D7A"/>
    <w:rsid w:val="00746D8A"/>
    <w:rsid w:val="00750D72"/>
    <w:rsid w:val="00755128"/>
    <w:rsid w:val="00765B8A"/>
    <w:rsid w:val="0076770F"/>
    <w:rsid w:val="00773A3E"/>
    <w:rsid w:val="00773EEC"/>
    <w:rsid w:val="00774BFD"/>
    <w:rsid w:val="007859F2"/>
    <w:rsid w:val="00786A6B"/>
    <w:rsid w:val="00793216"/>
    <w:rsid w:val="007960C1"/>
    <w:rsid w:val="007A0F41"/>
    <w:rsid w:val="007A1582"/>
    <w:rsid w:val="007A4105"/>
    <w:rsid w:val="007A569E"/>
    <w:rsid w:val="007A729D"/>
    <w:rsid w:val="007B489E"/>
    <w:rsid w:val="007B6E36"/>
    <w:rsid w:val="007C0011"/>
    <w:rsid w:val="007C4A25"/>
    <w:rsid w:val="007C6E4B"/>
    <w:rsid w:val="007E05ED"/>
    <w:rsid w:val="007E0885"/>
    <w:rsid w:val="007E4B97"/>
    <w:rsid w:val="007F0E2C"/>
    <w:rsid w:val="007F44AE"/>
    <w:rsid w:val="0080200E"/>
    <w:rsid w:val="00802D87"/>
    <w:rsid w:val="00810FAC"/>
    <w:rsid w:val="008158E0"/>
    <w:rsid w:val="008229E9"/>
    <w:rsid w:val="00825163"/>
    <w:rsid w:val="00833CD6"/>
    <w:rsid w:val="008373CA"/>
    <w:rsid w:val="0083758A"/>
    <w:rsid w:val="00841012"/>
    <w:rsid w:val="00842378"/>
    <w:rsid w:val="008430DB"/>
    <w:rsid w:val="008450D7"/>
    <w:rsid w:val="00846B21"/>
    <w:rsid w:val="00847338"/>
    <w:rsid w:val="0085174A"/>
    <w:rsid w:val="00857FDD"/>
    <w:rsid w:val="008634E2"/>
    <w:rsid w:val="008656F1"/>
    <w:rsid w:val="0086593C"/>
    <w:rsid w:val="0086677D"/>
    <w:rsid w:val="008672EA"/>
    <w:rsid w:val="008740A2"/>
    <w:rsid w:val="00882C88"/>
    <w:rsid w:val="008926BA"/>
    <w:rsid w:val="00893373"/>
    <w:rsid w:val="008940B7"/>
    <w:rsid w:val="008A61E2"/>
    <w:rsid w:val="008B2835"/>
    <w:rsid w:val="008C1A49"/>
    <w:rsid w:val="008C4D15"/>
    <w:rsid w:val="008D4385"/>
    <w:rsid w:val="008D6AB3"/>
    <w:rsid w:val="008E4736"/>
    <w:rsid w:val="008E48F9"/>
    <w:rsid w:val="008F5A04"/>
    <w:rsid w:val="008F6EA1"/>
    <w:rsid w:val="00903D94"/>
    <w:rsid w:val="009055DC"/>
    <w:rsid w:val="00905AA2"/>
    <w:rsid w:val="00914144"/>
    <w:rsid w:val="009151C9"/>
    <w:rsid w:val="009219CD"/>
    <w:rsid w:val="00922B5D"/>
    <w:rsid w:val="00932F10"/>
    <w:rsid w:val="00940CDF"/>
    <w:rsid w:val="009418AB"/>
    <w:rsid w:val="00942376"/>
    <w:rsid w:val="009442CD"/>
    <w:rsid w:val="009543C4"/>
    <w:rsid w:val="0096063E"/>
    <w:rsid w:val="00963916"/>
    <w:rsid w:val="009700CC"/>
    <w:rsid w:val="009778E7"/>
    <w:rsid w:val="00982834"/>
    <w:rsid w:val="0098791A"/>
    <w:rsid w:val="009926A1"/>
    <w:rsid w:val="00993F5E"/>
    <w:rsid w:val="009944C4"/>
    <w:rsid w:val="009A58D9"/>
    <w:rsid w:val="009A6E2D"/>
    <w:rsid w:val="009A7F5A"/>
    <w:rsid w:val="009B2A6B"/>
    <w:rsid w:val="009B5BC4"/>
    <w:rsid w:val="009C0C5F"/>
    <w:rsid w:val="009C3D82"/>
    <w:rsid w:val="009D0029"/>
    <w:rsid w:val="009D074D"/>
    <w:rsid w:val="009D147F"/>
    <w:rsid w:val="009D1E26"/>
    <w:rsid w:val="009D400F"/>
    <w:rsid w:val="009D64C3"/>
    <w:rsid w:val="009E05A2"/>
    <w:rsid w:val="009E37CC"/>
    <w:rsid w:val="009E6B72"/>
    <w:rsid w:val="009F0CBA"/>
    <w:rsid w:val="009F0DAA"/>
    <w:rsid w:val="009F1FEB"/>
    <w:rsid w:val="009F5428"/>
    <w:rsid w:val="00A120B7"/>
    <w:rsid w:val="00A124AC"/>
    <w:rsid w:val="00A201C2"/>
    <w:rsid w:val="00A20BB7"/>
    <w:rsid w:val="00A2218E"/>
    <w:rsid w:val="00A25C86"/>
    <w:rsid w:val="00A32CC7"/>
    <w:rsid w:val="00A33C55"/>
    <w:rsid w:val="00A37498"/>
    <w:rsid w:val="00A37E68"/>
    <w:rsid w:val="00A44486"/>
    <w:rsid w:val="00A5074B"/>
    <w:rsid w:val="00A51D1A"/>
    <w:rsid w:val="00A54B1D"/>
    <w:rsid w:val="00A55FAB"/>
    <w:rsid w:val="00A562C6"/>
    <w:rsid w:val="00A56D22"/>
    <w:rsid w:val="00A60844"/>
    <w:rsid w:val="00A6248A"/>
    <w:rsid w:val="00A80B2F"/>
    <w:rsid w:val="00A8164A"/>
    <w:rsid w:val="00A84C23"/>
    <w:rsid w:val="00A91752"/>
    <w:rsid w:val="00A92D53"/>
    <w:rsid w:val="00A94318"/>
    <w:rsid w:val="00AA136B"/>
    <w:rsid w:val="00AA18AA"/>
    <w:rsid w:val="00AA5A31"/>
    <w:rsid w:val="00AA6FBE"/>
    <w:rsid w:val="00AB019C"/>
    <w:rsid w:val="00AB315A"/>
    <w:rsid w:val="00AC7BFF"/>
    <w:rsid w:val="00AD1769"/>
    <w:rsid w:val="00AD6104"/>
    <w:rsid w:val="00AE6B18"/>
    <w:rsid w:val="00AE7795"/>
    <w:rsid w:val="00AF4EE9"/>
    <w:rsid w:val="00B00D7D"/>
    <w:rsid w:val="00B01013"/>
    <w:rsid w:val="00B02E05"/>
    <w:rsid w:val="00B04FCA"/>
    <w:rsid w:val="00B078E9"/>
    <w:rsid w:val="00B10D9B"/>
    <w:rsid w:val="00B12E18"/>
    <w:rsid w:val="00B1396D"/>
    <w:rsid w:val="00B1674B"/>
    <w:rsid w:val="00B17DF5"/>
    <w:rsid w:val="00B25C1C"/>
    <w:rsid w:val="00B30C93"/>
    <w:rsid w:val="00B32E14"/>
    <w:rsid w:val="00B33F0C"/>
    <w:rsid w:val="00B357E2"/>
    <w:rsid w:val="00B3619F"/>
    <w:rsid w:val="00B41197"/>
    <w:rsid w:val="00B42580"/>
    <w:rsid w:val="00B45976"/>
    <w:rsid w:val="00B53628"/>
    <w:rsid w:val="00B62A3B"/>
    <w:rsid w:val="00B6601F"/>
    <w:rsid w:val="00B712DE"/>
    <w:rsid w:val="00B72FDD"/>
    <w:rsid w:val="00B869ED"/>
    <w:rsid w:val="00B96BFE"/>
    <w:rsid w:val="00BA213E"/>
    <w:rsid w:val="00BA405B"/>
    <w:rsid w:val="00BA4549"/>
    <w:rsid w:val="00BA767F"/>
    <w:rsid w:val="00BB12B1"/>
    <w:rsid w:val="00BB24C7"/>
    <w:rsid w:val="00BB452A"/>
    <w:rsid w:val="00BB527E"/>
    <w:rsid w:val="00BC3840"/>
    <w:rsid w:val="00BC7ED6"/>
    <w:rsid w:val="00BD5AAD"/>
    <w:rsid w:val="00BD7CD5"/>
    <w:rsid w:val="00BE07A6"/>
    <w:rsid w:val="00BE1CEC"/>
    <w:rsid w:val="00BF72D2"/>
    <w:rsid w:val="00C015CD"/>
    <w:rsid w:val="00C02400"/>
    <w:rsid w:val="00C029FE"/>
    <w:rsid w:val="00C0425D"/>
    <w:rsid w:val="00C05082"/>
    <w:rsid w:val="00C10149"/>
    <w:rsid w:val="00C1686D"/>
    <w:rsid w:val="00C23CF8"/>
    <w:rsid w:val="00C303CF"/>
    <w:rsid w:val="00C32575"/>
    <w:rsid w:val="00C37D0E"/>
    <w:rsid w:val="00C43473"/>
    <w:rsid w:val="00C45531"/>
    <w:rsid w:val="00C4736E"/>
    <w:rsid w:val="00C50836"/>
    <w:rsid w:val="00C5309D"/>
    <w:rsid w:val="00C63CAD"/>
    <w:rsid w:val="00C66C96"/>
    <w:rsid w:val="00C70F0E"/>
    <w:rsid w:val="00C72912"/>
    <w:rsid w:val="00C81B23"/>
    <w:rsid w:val="00C909E4"/>
    <w:rsid w:val="00C93438"/>
    <w:rsid w:val="00C93B40"/>
    <w:rsid w:val="00C97CB6"/>
    <w:rsid w:val="00CA2F69"/>
    <w:rsid w:val="00CA414A"/>
    <w:rsid w:val="00CA6678"/>
    <w:rsid w:val="00CA6C80"/>
    <w:rsid w:val="00CA7050"/>
    <w:rsid w:val="00CB05DD"/>
    <w:rsid w:val="00CB36AF"/>
    <w:rsid w:val="00CB5F6A"/>
    <w:rsid w:val="00CC5C93"/>
    <w:rsid w:val="00CD0681"/>
    <w:rsid w:val="00CD36B0"/>
    <w:rsid w:val="00CD4181"/>
    <w:rsid w:val="00CD509C"/>
    <w:rsid w:val="00CD5DCD"/>
    <w:rsid w:val="00CF063B"/>
    <w:rsid w:val="00CF07F7"/>
    <w:rsid w:val="00CF2AE2"/>
    <w:rsid w:val="00CF63A5"/>
    <w:rsid w:val="00CF656F"/>
    <w:rsid w:val="00D038BB"/>
    <w:rsid w:val="00D120BA"/>
    <w:rsid w:val="00D138B8"/>
    <w:rsid w:val="00D14721"/>
    <w:rsid w:val="00D15B0B"/>
    <w:rsid w:val="00D2015D"/>
    <w:rsid w:val="00D20A88"/>
    <w:rsid w:val="00D2158B"/>
    <w:rsid w:val="00D21BD8"/>
    <w:rsid w:val="00D23B40"/>
    <w:rsid w:val="00D275AF"/>
    <w:rsid w:val="00D27718"/>
    <w:rsid w:val="00D30084"/>
    <w:rsid w:val="00D32821"/>
    <w:rsid w:val="00D335E1"/>
    <w:rsid w:val="00D34708"/>
    <w:rsid w:val="00D35971"/>
    <w:rsid w:val="00D37869"/>
    <w:rsid w:val="00D43647"/>
    <w:rsid w:val="00D47E32"/>
    <w:rsid w:val="00D50597"/>
    <w:rsid w:val="00D60074"/>
    <w:rsid w:val="00D663B9"/>
    <w:rsid w:val="00D67FA1"/>
    <w:rsid w:val="00D71EAF"/>
    <w:rsid w:val="00D758D7"/>
    <w:rsid w:val="00D8213E"/>
    <w:rsid w:val="00D82FBE"/>
    <w:rsid w:val="00D853BA"/>
    <w:rsid w:val="00D86197"/>
    <w:rsid w:val="00D86EE6"/>
    <w:rsid w:val="00DA064C"/>
    <w:rsid w:val="00DA1644"/>
    <w:rsid w:val="00DA2CF4"/>
    <w:rsid w:val="00DA6DA1"/>
    <w:rsid w:val="00DB0CF9"/>
    <w:rsid w:val="00DB13CF"/>
    <w:rsid w:val="00DB3E48"/>
    <w:rsid w:val="00DC223D"/>
    <w:rsid w:val="00DC6DD5"/>
    <w:rsid w:val="00DD02A5"/>
    <w:rsid w:val="00DD7B66"/>
    <w:rsid w:val="00DF1375"/>
    <w:rsid w:val="00DF2D75"/>
    <w:rsid w:val="00DF598A"/>
    <w:rsid w:val="00E0463F"/>
    <w:rsid w:val="00E1087F"/>
    <w:rsid w:val="00E110B7"/>
    <w:rsid w:val="00E13DC8"/>
    <w:rsid w:val="00E22D88"/>
    <w:rsid w:val="00E2389F"/>
    <w:rsid w:val="00E2472A"/>
    <w:rsid w:val="00E33F26"/>
    <w:rsid w:val="00E3481F"/>
    <w:rsid w:val="00E35017"/>
    <w:rsid w:val="00E35EE1"/>
    <w:rsid w:val="00E41601"/>
    <w:rsid w:val="00E44ADA"/>
    <w:rsid w:val="00E47BF6"/>
    <w:rsid w:val="00E47CB1"/>
    <w:rsid w:val="00E54B38"/>
    <w:rsid w:val="00E63C49"/>
    <w:rsid w:val="00E6456C"/>
    <w:rsid w:val="00E73964"/>
    <w:rsid w:val="00E73E4A"/>
    <w:rsid w:val="00E759C3"/>
    <w:rsid w:val="00E82F98"/>
    <w:rsid w:val="00E83E16"/>
    <w:rsid w:val="00E84ADB"/>
    <w:rsid w:val="00E85F27"/>
    <w:rsid w:val="00E87CA7"/>
    <w:rsid w:val="00E9545C"/>
    <w:rsid w:val="00E9764A"/>
    <w:rsid w:val="00EA106C"/>
    <w:rsid w:val="00EA4066"/>
    <w:rsid w:val="00EA5C7A"/>
    <w:rsid w:val="00EC25ED"/>
    <w:rsid w:val="00EC25EF"/>
    <w:rsid w:val="00ED0E23"/>
    <w:rsid w:val="00ED359C"/>
    <w:rsid w:val="00ED5FFF"/>
    <w:rsid w:val="00ED616A"/>
    <w:rsid w:val="00ED756D"/>
    <w:rsid w:val="00EE550B"/>
    <w:rsid w:val="00EF3E43"/>
    <w:rsid w:val="00EF7C0D"/>
    <w:rsid w:val="00F01433"/>
    <w:rsid w:val="00F0295F"/>
    <w:rsid w:val="00F046A7"/>
    <w:rsid w:val="00F06272"/>
    <w:rsid w:val="00F14014"/>
    <w:rsid w:val="00F158B9"/>
    <w:rsid w:val="00F15EF1"/>
    <w:rsid w:val="00F22887"/>
    <w:rsid w:val="00F239A5"/>
    <w:rsid w:val="00F245F3"/>
    <w:rsid w:val="00F24E92"/>
    <w:rsid w:val="00F26304"/>
    <w:rsid w:val="00F263DE"/>
    <w:rsid w:val="00F26513"/>
    <w:rsid w:val="00F33F31"/>
    <w:rsid w:val="00F439A6"/>
    <w:rsid w:val="00F44B81"/>
    <w:rsid w:val="00F53C8B"/>
    <w:rsid w:val="00F54175"/>
    <w:rsid w:val="00F64312"/>
    <w:rsid w:val="00F650C2"/>
    <w:rsid w:val="00F732BC"/>
    <w:rsid w:val="00F845F6"/>
    <w:rsid w:val="00F87D6D"/>
    <w:rsid w:val="00F9046C"/>
    <w:rsid w:val="00F94422"/>
    <w:rsid w:val="00F97700"/>
    <w:rsid w:val="00FA27DE"/>
    <w:rsid w:val="00FA296E"/>
    <w:rsid w:val="00FA5DF3"/>
    <w:rsid w:val="00FA7279"/>
    <w:rsid w:val="00FB0CAF"/>
    <w:rsid w:val="00FB4AD3"/>
    <w:rsid w:val="00FB4BDA"/>
    <w:rsid w:val="00FC2ED4"/>
    <w:rsid w:val="00FC4BD9"/>
    <w:rsid w:val="00FC4D9F"/>
    <w:rsid w:val="00FD265D"/>
    <w:rsid w:val="00FD2A6D"/>
    <w:rsid w:val="00FD3595"/>
    <w:rsid w:val="00FD75E7"/>
    <w:rsid w:val="00FE1485"/>
    <w:rsid w:val="00FF1C1F"/>
    <w:rsid w:val="00FF52B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429F8D4"/>
  <w15:chartTrackingRefBased/>
  <w15:docId w15:val="{1327C1CD-6B27-4D33-BC6C-2D39BDF2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7795"/>
    <w:rPr>
      <w:sz w:val="24"/>
      <w:szCs w:val="24"/>
      <w:lang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semiHidden/>
    <w:unhideWhenUsed/>
    <w:qFormat/>
    <w:rsid w:val="005D2815"/>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semiHidden/>
    <w:unhideWhenUsed/>
    <w:qFormat/>
    <w:rsid w:val="00721CD0"/>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fr-CH"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fr-CH"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fr-CH"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fr-CH"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fr-CH" w:eastAsia="de-DE"/>
    </w:rPr>
  </w:style>
  <w:style w:type="character" w:customStyle="1" w:styleId="berschrift4Zchn">
    <w:name w:val="Überschrift 4 Zchn"/>
    <w:link w:val="berschrift4"/>
    <w:semiHidden/>
    <w:rsid w:val="00721CD0"/>
    <w:rPr>
      <w:rFonts w:ascii="Calibri" w:eastAsia="Times New Roman" w:hAnsi="Calibri" w:cs="Times New Roman"/>
      <w:b/>
      <w:bCs/>
      <w:sz w:val="28"/>
      <w:szCs w:val="28"/>
      <w:lang w:val="fr-CH" w:eastAsia="de-DE"/>
    </w:rPr>
  </w:style>
  <w:style w:type="paragraph" w:styleId="StandardWeb">
    <w:name w:val="Normal (Web)"/>
    <w:basedOn w:val="Standard"/>
    <w:uiPriority w:val="99"/>
    <w:unhideWhenUsed/>
    <w:rsid w:val="00721CD0"/>
    <w:pPr>
      <w:spacing w:before="100" w:beforeAutospacing="1" w:after="100" w:afterAutospacing="1"/>
    </w:pPr>
    <w:rPr>
      <w:lang w:eastAsia="de-CH"/>
    </w:rPr>
  </w:style>
  <w:style w:type="character" w:styleId="NichtaufgelsteErwhnung">
    <w:name w:val="Unresolved Mention"/>
    <w:uiPriority w:val="99"/>
    <w:semiHidden/>
    <w:unhideWhenUsed/>
    <w:rsid w:val="000969D4"/>
    <w:rPr>
      <w:color w:val="605E5C"/>
      <w:shd w:val="clear" w:color="auto" w:fill="E1DFDD"/>
    </w:rPr>
  </w:style>
  <w:style w:type="character" w:styleId="BesuchterLink">
    <w:name w:val="FollowedHyperlink"/>
    <w:rsid w:val="000969D4"/>
    <w:rPr>
      <w:color w:val="954F72"/>
      <w:u w:val="single"/>
    </w:rPr>
  </w:style>
  <w:style w:type="character" w:customStyle="1" w:styleId="berschrift3Zchn">
    <w:name w:val="Überschrift 3 Zchn"/>
    <w:link w:val="berschrift3"/>
    <w:semiHidden/>
    <w:rsid w:val="005D2815"/>
    <w:rPr>
      <w:rFonts w:ascii="Calibri Light" w:eastAsia="Times New Roman" w:hAnsi="Calibri Light" w:cs="Times New Roman"/>
      <w:b/>
      <w:bCs/>
      <w:sz w:val="26"/>
      <w:szCs w:val="26"/>
      <w:lang w:val="fr-CH" w:eastAsia="de-DE"/>
    </w:rPr>
  </w:style>
  <w:style w:type="paragraph" w:customStyle="1" w:styleId="Pa6">
    <w:name w:val="Pa6"/>
    <w:basedOn w:val="Standard"/>
    <w:next w:val="Standard"/>
    <w:uiPriority w:val="99"/>
    <w:rsid w:val="007F0E2C"/>
    <w:pPr>
      <w:autoSpaceDE w:val="0"/>
      <w:autoSpaceDN w:val="0"/>
      <w:adjustRightInd w:val="0"/>
      <w:spacing w:line="181" w:lineRule="atLeast"/>
    </w:pPr>
    <w:rPr>
      <w:rFonts w:ascii="STEInfoText-Bold" w:hAnsi="STEInfoText-Bold"/>
      <w:lang w:eastAsia="de-CH"/>
    </w:rPr>
  </w:style>
  <w:style w:type="character" w:styleId="Kommentarzeichen">
    <w:name w:val="annotation reference"/>
    <w:rsid w:val="00E63C49"/>
    <w:rPr>
      <w:sz w:val="16"/>
      <w:szCs w:val="16"/>
    </w:rPr>
  </w:style>
  <w:style w:type="paragraph" w:styleId="Kommentartext">
    <w:name w:val="annotation text"/>
    <w:basedOn w:val="Standard"/>
    <w:link w:val="KommentartextZchn"/>
    <w:rsid w:val="00E63C49"/>
    <w:rPr>
      <w:sz w:val="20"/>
      <w:szCs w:val="20"/>
    </w:rPr>
  </w:style>
  <w:style w:type="character" w:customStyle="1" w:styleId="KommentartextZchn">
    <w:name w:val="Kommentartext Zchn"/>
    <w:link w:val="Kommentartext"/>
    <w:rsid w:val="00E63C49"/>
    <w:rPr>
      <w:lang w:val="fr-CH" w:eastAsia="de-DE"/>
    </w:rPr>
  </w:style>
  <w:style w:type="paragraph" w:styleId="Kommentarthema">
    <w:name w:val="annotation subject"/>
    <w:basedOn w:val="Kommentartext"/>
    <w:next w:val="Kommentartext"/>
    <w:link w:val="KommentarthemaZchn"/>
    <w:rsid w:val="00E63C49"/>
    <w:rPr>
      <w:b/>
      <w:bCs/>
    </w:rPr>
  </w:style>
  <w:style w:type="character" w:customStyle="1" w:styleId="KommentarthemaZchn">
    <w:name w:val="Kommentarthema Zchn"/>
    <w:link w:val="Kommentarthema"/>
    <w:rsid w:val="00E63C49"/>
    <w:rPr>
      <w:b/>
      <w:bCs/>
      <w:lang w:val="fr-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269439939">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74692389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246762069">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tiebel-eltron.ch/fr/page-d-accueil/produits-et-solutions/energies_renouvelables/ventilation/centralise/lwz_premium/_lwz_8_cse_premium.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3283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Firma</vt:lpstr>
    </vt:vector>
  </TitlesOfParts>
  <Company>HP</Company>
  <LinksUpToDate>false</LinksUpToDate>
  <CharactersWithSpaces>3796</CharactersWithSpaces>
  <SharedDoc>false</SharedDoc>
  <HLinks>
    <vt:vector size="18" baseType="variant">
      <vt:variant>
        <vt:i4>327804</vt:i4>
      </vt:variant>
      <vt:variant>
        <vt:i4>9</vt:i4>
      </vt:variant>
      <vt:variant>
        <vt:i4>0</vt:i4>
      </vt:variant>
      <vt:variant>
        <vt:i4>5</vt:i4>
      </vt:variant>
      <vt:variant>
        <vt:lpwstr>https://www.stiebel-eltron.ch/de/home/produkte-loesungen/erneuerbare_energien/lueftung/lueftung-integral.html</vt:lpwstr>
      </vt:variant>
      <vt:variant>
        <vt:lpwstr/>
      </vt:variant>
      <vt:variant>
        <vt:i4>1704037</vt:i4>
      </vt:variant>
      <vt:variant>
        <vt:i4>6</vt:i4>
      </vt:variant>
      <vt:variant>
        <vt:i4>0</vt:i4>
      </vt:variant>
      <vt:variant>
        <vt:i4>5</vt:i4>
      </vt:variant>
      <vt:variant>
        <vt:lpwstr>https://www.stiebel-eltron.ch/de/home/produkte-loesungen/erneuerbare_energien/lueftung/zentral/lwz_premium/lwz_8_cse_premium.html</vt:lpwstr>
      </vt:variant>
      <vt:variant>
        <vt:lpwstr/>
      </vt:variant>
      <vt:variant>
        <vt:i4>3014729</vt:i4>
      </vt:variant>
      <vt:variant>
        <vt:i4>3</vt:i4>
      </vt:variant>
      <vt:variant>
        <vt:i4>0</vt:i4>
      </vt:variant>
      <vt:variant>
        <vt:i4>5</vt:i4>
      </vt:variant>
      <vt:variant>
        <vt:lpwstr>https://www.stiebel-eltron.ch/de/home/produkte-loesungen/erneuerbare_energien/lueftung.html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Laube, Sibylle</cp:lastModifiedBy>
  <cp:revision>3</cp:revision>
  <cp:lastPrinted>2020-02-27T13:11:00Z</cp:lastPrinted>
  <dcterms:created xsi:type="dcterms:W3CDTF">2021-03-15T07:37:00Z</dcterms:created>
  <dcterms:modified xsi:type="dcterms:W3CDTF">2021-03-16T08:11:00Z</dcterms:modified>
</cp:coreProperties>
</file>