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C8B7" w14:textId="77777777" w:rsidR="00133544" w:rsidRPr="007F44AE" w:rsidRDefault="007C4A25" w:rsidP="001A4504">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246DE8ED"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3333C3" w:rsidRPr="007F44AE" w14:paraId="16F5E323" w14:textId="77777777" w:rsidTr="0058371D">
        <w:trPr>
          <w:trHeight w:val="113"/>
        </w:trPr>
        <w:tc>
          <w:tcPr>
            <w:tcW w:w="1560" w:type="dxa"/>
            <w:tcBorders>
              <w:top w:val="single" w:sz="4" w:space="0" w:color="C00000"/>
              <w:bottom w:val="nil"/>
            </w:tcBorders>
            <w:shd w:val="clear" w:color="auto" w:fill="auto"/>
          </w:tcPr>
          <w:p w14:paraId="278D9AC6"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7E776D20"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46A2649A"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5EFA4B13"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431EFDA8"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571C5AF8" w14:textId="77777777" w:rsidTr="0058371D">
        <w:tc>
          <w:tcPr>
            <w:tcW w:w="1560" w:type="dxa"/>
            <w:tcBorders>
              <w:top w:val="nil"/>
              <w:bottom w:val="nil"/>
            </w:tcBorders>
            <w:shd w:val="clear" w:color="auto" w:fill="auto"/>
          </w:tcPr>
          <w:p w14:paraId="721765AB" w14:textId="77777777" w:rsidR="00645A2F" w:rsidRPr="008B34CF" w:rsidRDefault="00E35017"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06A4348E" w14:textId="77777777" w:rsidR="00645A2F" w:rsidRPr="007F44AE" w:rsidRDefault="00DA4D08" w:rsidP="003333C3">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6480E08F"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3F33B7E6" w14:textId="77777777" w:rsidR="00645A2F" w:rsidRPr="008B34CF" w:rsidRDefault="00645A2F"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3E22C640" w14:textId="301080E7"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0B69E9" w:rsidRPr="000B69E9">
              <w:rPr>
                <w:rFonts w:ascii="STE Info Office" w:hAnsi="STE Info Office" w:cs="Arial"/>
                <w:noProof/>
                <w:sz w:val="18"/>
                <w:szCs w:val="18"/>
                <w:lang w:val="de-CH"/>
              </w:rPr>
              <w:t>6. décembre 2021</w:t>
            </w:r>
            <w:r>
              <w:rPr>
                <w:rFonts w:ascii="STE Info Office" w:hAnsi="STE Info Office" w:cs="Arial"/>
                <w:sz w:val="18"/>
                <w:szCs w:val="18"/>
                <w:lang w:val="de-CH"/>
              </w:rPr>
              <w:fldChar w:fldCharType="end"/>
            </w:r>
          </w:p>
        </w:tc>
      </w:tr>
      <w:tr w:rsidR="00645A2F" w:rsidRPr="007F44AE" w14:paraId="0AF71926" w14:textId="77777777" w:rsidTr="0058371D">
        <w:tc>
          <w:tcPr>
            <w:tcW w:w="1560" w:type="dxa"/>
            <w:tcBorders>
              <w:top w:val="nil"/>
              <w:bottom w:val="nil"/>
            </w:tcBorders>
            <w:shd w:val="clear" w:color="auto" w:fill="auto"/>
          </w:tcPr>
          <w:p w14:paraId="75DAAE23" w14:textId="77777777" w:rsidR="00645A2F" w:rsidRPr="008B34CF"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615770F2" w14:textId="77777777"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7294D40B"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5297ABEC" w14:textId="77777777" w:rsidR="00645A2F" w:rsidRPr="008B34CF"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E-mail</w:t>
            </w:r>
          </w:p>
        </w:tc>
        <w:tc>
          <w:tcPr>
            <w:tcW w:w="3303" w:type="dxa"/>
            <w:tcBorders>
              <w:top w:val="nil"/>
              <w:bottom w:val="nil"/>
            </w:tcBorders>
            <w:shd w:val="clear" w:color="auto" w:fill="auto"/>
          </w:tcPr>
          <w:p w14:paraId="1FAB5560" w14:textId="77777777" w:rsidR="00645A2F" w:rsidRPr="007F44AE" w:rsidRDefault="00DA4D08" w:rsidP="00283D61">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645A2F" w:rsidRPr="007F44AE" w14:paraId="763AD5B1" w14:textId="77777777" w:rsidTr="0058371D">
        <w:trPr>
          <w:trHeight w:val="113"/>
        </w:trPr>
        <w:tc>
          <w:tcPr>
            <w:tcW w:w="1560" w:type="dxa"/>
            <w:tcBorders>
              <w:top w:val="nil"/>
              <w:bottom w:val="single" w:sz="4" w:space="0" w:color="C00000"/>
            </w:tcBorders>
            <w:shd w:val="clear" w:color="auto" w:fill="auto"/>
          </w:tcPr>
          <w:p w14:paraId="448C6F0B"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5A8CC13A"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4DDABCE"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2714E098"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6F8EA21" w14:textId="77777777" w:rsidR="00645A2F" w:rsidRPr="007F44AE" w:rsidRDefault="00645A2F" w:rsidP="00283D61">
            <w:pPr>
              <w:tabs>
                <w:tab w:val="left" w:pos="5954"/>
              </w:tabs>
              <w:rPr>
                <w:rFonts w:ascii="STE Info Office" w:hAnsi="STE Info Office" w:cs="Arial"/>
                <w:sz w:val="4"/>
                <w:szCs w:val="4"/>
                <w:lang w:val="de-CH"/>
              </w:rPr>
            </w:pPr>
          </w:p>
        </w:tc>
      </w:tr>
    </w:tbl>
    <w:p w14:paraId="4A24E21C" w14:textId="77777777" w:rsidR="006D5497" w:rsidRDefault="006D5497" w:rsidP="00773A3E">
      <w:pPr>
        <w:tabs>
          <w:tab w:val="left" w:pos="1800"/>
          <w:tab w:val="left" w:pos="3720"/>
          <w:tab w:val="left" w:pos="5400"/>
          <w:tab w:val="left" w:pos="7080"/>
        </w:tabs>
        <w:rPr>
          <w:rFonts w:ascii="STE Info Office" w:hAnsi="STE Info Office" w:cs="Arial"/>
          <w:sz w:val="22"/>
          <w:szCs w:val="22"/>
        </w:rPr>
      </w:pPr>
    </w:p>
    <w:p w14:paraId="04031AED" w14:textId="77777777" w:rsidR="00590F8A" w:rsidRDefault="00590F8A" w:rsidP="00773A3E">
      <w:pPr>
        <w:tabs>
          <w:tab w:val="left" w:pos="1800"/>
          <w:tab w:val="left" w:pos="3720"/>
          <w:tab w:val="left" w:pos="5400"/>
          <w:tab w:val="left" w:pos="7080"/>
        </w:tabs>
        <w:rPr>
          <w:rFonts w:ascii="STE Info Office" w:hAnsi="STE Info Office" w:cs="Arial"/>
          <w:sz w:val="22"/>
          <w:szCs w:val="22"/>
        </w:rPr>
      </w:pPr>
    </w:p>
    <w:p w14:paraId="062CA5E8" w14:textId="77777777" w:rsidR="00590F8A" w:rsidRPr="007F44AE" w:rsidRDefault="00590F8A" w:rsidP="00773A3E">
      <w:pPr>
        <w:tabs>
          <w:tab w:val="left" w:pos="1800"/>
          <w:tab w:val="left" w:pos="3720"/>
          <w:tab w:val="left" w:pos="5400"/>
          <w:tab w:val="left" w:pos="7080"/>
        </w:tabs>
        <w:rPr>
          <w:rFonts w:ascii="STE Info Office" w:hAnsi="STE Info Office" w:cs="Arial"/>
          <w:sz w:val="22"/>
          <w:szCs w:val="22"/>
        </w:rPr>
      </w:pPr>
    </w:p>
    <w:p w14:paraId="79E56468" w14:textId="18D4ABEF" w:rsidR="00590F8A" w:rsidRPr="007F44AE" w:rsidRDefault="00EC7F7B" w:rsidP="00590F8A">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Intégration et combinaison</w:t>
      </w:r>
    </w:p>
    <w:p w14:paraId="7049F3A6" w14:textId="77777777" w:rsidR="00590F8A" w:rsidRDefault="00590F8A" w:rsidP="00590F8A">
      <w:pPr>
        <w:tabs>
          <w:tab w:val="left" w:pos="1800"/>
          <w:tab w:val="left" w:pos="3720"/>
          <w:tab w:val="left" w:pos="5400"/>
          <w:tab w:val="left" w:pos="7080"/>
        </w:tabs>
        <w:rPr>
          <w:rFonts w:ascii="STE Info Office" w:hAnsi="STE Info Office" w:cs="Arial"/>
          <w:sz w:val="22"/>
          <w:szCs w:val="22"/>
        </w:rPr>
      </w:pPr>
    </w:p>
    <w:p w14:paraId="60150989" w14:textId="4963F3B1" w:rsidR="00590F8A" w:rsidRPr="00EC7F7B" w:rsidRDefault="00EC7F7B" w:rsidP="009869F9">
      <w:pPr>
        <w:tabs>
          <w:tab w:val="left" w:pos="1800"/>
          <w:tab w:val="left" w:pos="3720"/>
          <w:tab w:val="left" w:pos="5400"/>
          <w:tab w:val="left" w:pos="7080"/>
        </w:tabs>
        <w:rPr>
          <w:rFonts w:ascii="STE Info Office" w:hAnsi="STE Info Office"/>
          <w:i/>
          <w:sz w:val="22"/>
        </w:rPr>
      </w:pPr>
      <w:r w:rsidRPr="00EC7F7B">
        <w:rPr>
          <w:rFonts w:ascii="STE Info Office" w:hAnsi="STE Info Office"/>
          <w:i/>
          <w:sz w:val="22"/>
        </w:rPr>
        <w:t>Les composants judicieusement intégrés augmentent non seulement le confort, mais aussi la facilité d’installation.</w:t>
      </w:r>
    </w:p>
    <w:p w14:paraId="221BABB5" w14:textId="77777777" w:rsidR="00BF1461" w:rsidRDefault="00BF1461" w:rsidP="00590F8A">
      <w:pPr>
        <w:tabs>
          <w:tab w:val="left" w:pos="1800"/>
          <w:tab w:val="left" w:pos="3720"/>
          <w:tab w:val="left" w:pos="5400"/>
          <w:tab w:val="left" w:pos="7080"/>
        </w:tabs>
        <w:rPr>
          <w:rFonts w:ascii="STE Info Office" w:hAnsi="STE Info Office" w:cs="Arial"/>
          <w:sz w:val="22"/>
          <w:szCs w:val="22"/>
        </w:rPr>
      </w:pPr>
    </w:p>
    <w:p w14:paraId="1A96F78D" w14:textId="77777777" w:rsidR="009869F9" w:rsidRDefault="009869F9" w:rsidP="00590F8A">
      <w:pPr>
        <w:tabs>
          <w:tab w:val="left" w:pos="1800"/>
          <w:tab w:val="left" w:pos="3720"/>
          <w:tab w:val="left" w:pos="5400"/>
          <w:tab w:val="left" w:pos="7080"/>
        </w:tabs>
        <w:rPr>
          <w:rFonts w:ascii="STE Info Office" w:hAnsi="STE Info Office" w:cs="Arial"/>
          <w:sz w:val="22"/>
          <w:szCs w:val="22"/>
        </w:rPr>
      </w:pPr>
    </w:p>
    <w:p w14:paraId="2CA3A9ED" w14:textId="67709FC6" w:rsidR="00590F8A" w:rsidRPr="00EC7F7B" w:rsidRDefault="00EC7F7B" w:rsidP="00590F8A">
      <w:pPr>
        <w:tabs>
          <w:tab w:val="left" w:pos="1800"/>
          <w:tab w:val="left" w:pos="3720"/>
          <w:tab w:val="left" w:pos="5400"/>
          <w:tab w:val="left" w:pos="7080"/>
        </w:tabs>
        <w:rPr>
          <w:rFonts w:ascii="STE Info Office" w:hAnsi="STE Info Office" w:cs="Arial"/>
          <w:b/>
          <w:color w:val="7F7F7F"/>
          <w:sz w:val="22"/>
          <w:szCs w:val="22"/>
        </w:rPr>
      </w:pPr>
      <w:r w:rsidRPr="00EC7F7B">
        <w:rPr>
          <w:rFonts w:ascii="STE Info Office" w:hAnsi="STE Info Office"/>
          <w:b/>
          <w:bCs/>
          <w:color w:val="7F7F7F"/>
          <w:sz w:val="22"/>
        </w:rPr>
        <w:t>HSBC 300 cool et HSBC 300 L cool</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590F8A" w:rsidRPr="007F44AE" w14:paraId="20A19F2E" w14:textId="77777777" w:rsidTr="00F43BE2">
        <w:trPr>
          <w:trHeight w:val="113"/>
        </w:trPr>
        <w:tc>
          <w:tcPr>
            <w:tcW w:w="1370" w:type="dxa"/>
            <w:shd w:val="clear" w:color="auto" w:fill="auto"/>
          </w:tcPr>
          <w:p w14:paraId="1DBAAA70" w14:textId="77777777" w:rsidR="00590F8A" w:rsidRPr="00AE7795" w:rsidRDefault="00590F8A" w:rsidP="00F43BE2">
            <w:pPr>
              <w:tabs>
                <w:tab w:val="left" w:pos="5954"/>
              </w:tabs>
              <w:rPr>
                <w:rFonts w:ascii="STE Info Office" w:hAnsi="STE Info Office" w:cs="Arial"/>
                <w:sz w:val="4"/>
                <w:szCs w:val="4"/>
              </w:rPr>
            </w:pPr>
          </w:p>
        </w:tc>
        <w:tc>
          <w:tcPr>
            <w:tcW w:w="2418" w:type="dxa"/>
          </w:tcPr>
          <w:p w14:paraId="1D294D27" w14:textId="77777777" w:rsidR="00590F8A" w:rsidRPr="008857F2" w:rsidRDefault="00590F8A" w:rsidP="00F43BE2">
            <w:pPr>
              <w:tabs>
                <w:tab w:val="left" w:pos="5954"/>
              </w:tabs>
              <w:rPr>
                <w:rFonts w:ascii="STE Info Office" w:hAnsi="STE Info Office" w:cs="Arial"/>
                <w:sz w:val="4"/>
                <w:szCs w:val="4"/>
              </w:rPr>
            </w:pPr>
          </w:p>
        </w:tc>
        <w:tc>
          <w:tcPr>
            <w:tcW w:w="2418" w:type="dxa"/>
            <w:shd w:val="clear" w:color="auto" w:fill="auto"/>
          </w:tcPr>
          <w:p w14:paraId="54818910" w14:textId="77777777" w:rsidR="00590F8A" w:rsidRPr="008857F2" w:rsidRDefault="00590F8A" w:rsidP="00F43BE2">
            <w:pPr>
              <w:tabs>
                <w:tab w:val="left" w:pos="5954"/>
              </w:tabs>
              <w:rPr>
                <w:rFonts w:ascii="STE Info Office" w:hAnsi="STE Info Office" w:cs="Arial"/>
                <w:sz w:val="4"/>
                <w:szCs w:val="4"/>
              </w:rPr>
            </w:pPr>
          </w:p>
        </w:tc>
        <w:tc>
          <w:tcPr>
            <w:tcW w:w="322" w:type="dxa"/>
            <w:shd w:val="clear" w:color="auto" w:fill="auto"/>
          </w:tcPr>
          <w:p w14:paraId="087417FD" w14:textId="77777777" w:rsidR="00590F8A" w:rsidRPr="008857F2" w:rsidRDefault="00590F8A" w:rsidP="00F43BE2">
            <w:pPr>
              <w:tabs>
                <w:tab w:val="left" w:pos="5954"/>
              </w:tabs>
              <w:rPr>
                <w:rFonts w:ascii="STE Info Office" w:hAnsi="STE Info Office" w:cs="Arial"/>
                <w:sz w:val="4"/>
                <w:szCs w:val="4"/>
              </w:rPr>
            </w:pPr>
          </w:p>
        </w:tc>
        <w:tc>
          <w:tcPr>
            <w:tcW w:w="1105" w:type="dxa"/>
            <w:shd w:val="clear" w:color="auto" w:fill="auto"/>
          </w:tcPr>
          <w:p w14:paraId="68C8EAF9" w14:textId="77777777" w:rsidR="00590F8A" w:rsidRPr="008857F2" w:rsidRDefault="00590F8A" w:rsidP="00F43BE2">
            <w:pPr>
              <w:tabs>
                <w:tab w:val="left" w:pos="5954"/>
              </w:tabs>
              <w:ind w:left="72"/>
              <w:rPr>
                <w:rFonts w:ascii="STE Info Office" w:hAnsi="STE Info Office" w:cs="Arial"/>
                <w:sz w:val="4"/>
                <w:szCs w:val="4"/>
              </w:rPr>
            </w:pPr>
          </w:p>
        </w:tc>
        <w:tc>
          <w:tcPr>
            <w:tcW w:w="2028" w:type="dxa"/>
            <w:shd w:val="clear" w:color="auto" w:fill="auto"/>
          </w:tcPr>
          <w:p w14:paraId="7EEB36C8" w14:textId="77777777" w:rsidR="00590F8A" w:rsidRPr="008857F2" w:rsidRDefault="00590F8A" w:rsidP="00F43BE2">
            <w:pPr>
              <w:tabs>
                <w:tab w:val="left" w:pos="5954"/>
              </w:tabs>
              <w:rPr>
                <w:rFonts w:ascii="STE Info Office" w:hAnsi="STE Info Office" w:cs="Arial"/>
                <w:sz w:val="4"/>
                <w:szCs w:val="4"/>
              </w:rPr>
            </w:pPr>
          </w:p>
        </w:tc>
      </w:tr>
    </w:tbl>
    <w:p w14:paraId="73645963" w14:textId="77777777" w:rsidR="00590F8A" w:rsidRPr="007F44AE" w:rsidRDefault="00590F8A" w:rsidP="00590F8A">
      <w:pPr>
        <w:rPr>
          <w:rFonts w:ascii="STE Info Office" w:hAnsi="STE Info Office" w:cs="Arial"/>
          <w:sz w:val="10"/>
          <w:szCs w:val="10"/>
        </w:rPr>
      </w:pPr>
    </w:p>
    <w:p w14:paraId="7EB5C960" w14:textId="17F24246" w:rsidR="00EC7F7B" w:rsidRPr="00EC7F7B" w:rsidRDefault="00EC7F7B" w:rsidP="00F776CF">
      <w:pPr>
        <w:tabs>
          <w:tab w:val="left" w:pos="1800"/>
          <w:tab w:val="left" w:pos="3720"/>
          <w:tab w:val="left" w:pos="5400"/>
          <w:tab w:val="left" w:pos="7080"/>
        </w:tabs>
        <w:rPr>
          <w:rFonts w:ascii="STE Info Office" w:hAnsi="STE Info Office" w:cs="Arial"/>
          <w:sz w:val="22"/>
          <w:szCs w:val="22"/>
        </w:rPr>
      </w:pPr>
      <w:r w:rsidRPr="00EC7F7B">
        <w:rPr>
          <w:rFonts w:ascii="STE Info Office" w:hAnsi="STE Info Office" w:cs="Arial"/>
          <w:sz w:val="22"/>
          <w:szCs w:val="22"/>
        </w:rPr>
        <w:t xml:space="preserve">Le ballon intégral HSBC 300 (L) cool réunit un ballon d’eau chaude potable de 270 litres, un ballon tampon de 100 litres ainsi qu’un circuit de chauffage réglable et un circuit de chauffage mélangé dans un seul carter. La forme étroite autorise un montage dans les espaces les plus confinés. L’installation est considérablement simplifiée par la séparabilité en deux modules facilitant la mise en place. Le degré élevé de </w:t>
      </w:r>
      <w:proofErr w:type="spellStart"/>
      <w:r w:rsidRPr="00EC7F7B">
        <w:rPr>
          <w:rFonts w:ascii="STE Info Office" w:hAnsi="STE Info Office" w:cs="Arial"/>
          <w:sz w:val="22"/>
          <w:szCs w:val="22"/>
        </w:rPr>
        <w:t>préassemblage</w:t>
      </w:r>
      <w:proofErr w:type="spellEnd"/>
      <w:r w:rsidRPr="00EC7F7B">
        <w:rPr>
          <w:rFonts w:ascii="STE Info Office" w:hAnsi="STE Info Office" w:cs="Arial"/>
          <w:sz w:val="22"/>
          <w:szCs w:val="22"/>
        </w:rPr>
        <w:t xml:space="preserve"> en usine fait qu’il suffit de raccorder après le montage, les conduites hydrauliques pour l’eau potable, la pompe à chaleur et le circuit de chauffage – cela réduit encore le temps d’installation. Grâce à l’isolation thermique ultra performante, le ballon intégral offre une efficacité élevée et peut également être employé pour le rafraîchissement du bâtiment, par exemple via des refroidissement par panneaux. Grâce au grand ballon d’eau chaude sanitaire, le ballon intégral offre un haut niveau de confort en eau chaude dans un encombrement minimum.</w:t>
      </w:r>
    </w:p>
    <w:p w14:paraId="17CEBE7E" w14:textId="1DBF5F67" w:rsidR="00492397" w:rsidRDefault="00492397" w:rsidP="00EC7F7B">
      <w:pPr>
        <w:tabs>
          <w:tab w:val="left" w:pos="1800"/>
          <w:tab w:val="left" w:pos="3720"/>
          <w:tab w:val="left" w:pos="5400"/>
          <w:tab w:val="left" w:pos="7080"/>
        </w:tabs>
        <w:rPr>
          <w:rFonts w:ascii="STE Info Office" w:hAnsi="STE Info Office" w:cs="Arial"/>
          <w:sz w:val="22"/>
          <w:szCs w:val="22"/>
        </w:rPr>
      </w:pPr>
    </w:p>
    <w:p w14:paraId="51BBAFA2" w14:textId="4A72DFB0" w:rsidR="00EC7F7B" w:rsidRDefault="00EC7F7B" w:rsidP="00EC7F7B">
      <w:pPr>
        <w:tabs>
          <w:tab w:val="left" w:pos="1800"/>
          <w:tab w:val="left" w:pos="3720"/>
          <w:tab w:val="left" w:pos="5400"/>
          <w:tab w:val="left" w:pos="7080"/>
        </w:tabs>
        <w:rPr>
          <w:rFonts w:ascii="STE Info Office" w:hAnsi="STE Info Office" w:cs="Arial"/>
          <w:sz w:val="22"/>
          <w:szCs w:val="22"/>
        </w:rPr>
      </w:pPr>
      <w:r w:rsidRPr="00EC7F7B">
        <w:rPr>
          <w:rFonts w:ascii="STE Info Office" w:hAnsi="STE Info Office" w:cs="Arial"/>
          <w:sz w:val="22"/>
          <w:szCs w:val="22"/>
        </w:rPr>
        <w:t>Parfaitement adapté à l’utilisation avec une pompe à chaleur, le HSBC couvre tous les besoins d’une maison individuelle en matière de chaleur, d’eau chaude sanitaire et d’hydraulique. Et ce, dans un format des plus confortables. Grâce à la combinaison intelligente de l’eau chaude sanitaire et du ballon tampon, l’encombrement est quasiment réduit de moitié, autorisant ainsi un montage dans les espaces les plus réduits. Cela laisse un espace utile supplémentaire pour les propriétaires.</w:t>
      </w:r>
    </w:p>
    <w:p w14:paraId="4A40A476" w14:textId="2CF21B6F" w:rsidR="00EC7F7B" w:rsidRDefault="00EC7F7B" w:rsidP="00730986">
      <w:pPr>
        <w:spacing w:line="300" w:lineRule="atLeast"/>
        <w:ind w:right="83"/>
        <w:rPr>
          <w:rFonts w:ascii="STE Info Office" w:hAnsi="STE Info Office" w:cs="Arial"/>
          <w:sz w:val="22"/>
          <w:szCs w:val="22"/>
        </w:rPr>
      </w:pPr>
    </w:p>
    <w:p w14:paraId="5F133F9F" w14:textId="77777777" w:rsidR="00EC7F7B" w:rsidRDefault="00EC7F7B" w:rsidP="00730986">
      <w:pPr>
        <w:spacing w:line="300" w:lineRule="atLeast"/>
        <w:ind w:right="83"/>
        <w:rPr>
          <w:rFonts w:ascii="STE Info Office" w:hAnsi="STE Info Office" w:cs="Arial"/>
          <w:sz w:val="22"/>
          <w:szCs w:val="22"/>
        </w:rPr>
      </w:pPr>
    </w:p>
    <w:p w14:paraId="716E93AE" w14:textId="70469E49" w:rsidR="00730986" w:rsidRPr="00EC7F7B" w:rsidRDefault="00EC7F7B" w:rsidP="00730986">
      <w:pPr>
        <w:tabs>
          <w:tab w:val="left" w:pos="1800"/>
          <w:tab w:val="left" w:pos="3720"/>
          <w:tab w:val="left" w:pos="5400"/>
          <w:tab w:val="left" w:pos="7080"/>
        </w:tabs>
        <w:rPr>
          <w:rFonts w:ascii="STE Info Office" w:hAnsi="STE Info Office" w:cs="Arial"/>
          <w:b/>
          <w:color w:val="7F7F7F"/>
          <w:sz w:val="22"/>
          <w:szCs w:val="22"/>
        </w:rPr>
      </w:pPr>
      <w:r w:rsidRPr="00EC7F7B">
        <w:rPr>
          <w:rFonts w:ascii="STE Info Office" w:hAnsi="STE Info Office"/>
          <w:b/>
          <w:bCs/>
          <w:color w:val="7F7F7F"/>
          <w:sz w:val="22"/>
        </w:rPr>
        <w:t>Bien équipés</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730986" w:rsidRPr="007F44AE" w14:paraId="3D753944" w14:textId="77777777" w:rsidTr="007D731D">
        <w:trPr>
          <w:trHeight w:val="113"/>
        </w:trPr>
        <w:tc>
          <w:tcPr>
            <w:tcW w:w="1800" w:type="dxa"/>
            <w:shd w:val="clear" w:color="auto" w:fill="auto"/>
          </w:tcPr>
          <w:p w14:paraId="3A2464FC" w14:textId="77777777" w:rsidR="00730986" w:rsidRPr="008857F2" w:rsidRDefault="00730986" w:rsidP="007D731D">
            <w:pPr>
              <w:tabs>
                <w:tab w:val="left" w:pos="5954"/>
              </w:tabs>
              <w:rPr>
                <w:rFonts w:ascii="STE Info Office" w:hAnsi="STE Info Office" w:cs="Arial"/>
                <w:sz w:val="4"/>
                <w:szCs w:val="4"/>
              </w:rPr>
            </w:pPr>
          </w:p>
        </w:tc>
        <w:tc>
          <w:tcPr>
            <w:tcW w:w="3240" w:type="dxa"/>
            <w:shd w:val="clear" w:color="auto" w:fill="auto"/>
          </w:tcPr>
          <w:p w14:paraId="2142EB3E" w14:textId="77777777" w:rsidR="00730986" w:rsidRPr="008857F2" w:rsidRDefault="00730986" w:rsidP="007D731D">
            <w:pPr>
              <w:tabs>
                <w:tab w:val="left" w:pos="5954"/>
              </w:tabs>
              <w:rPr>
                <w:rFonts w:ascii="STE Info Office" w:hAnsi="STE Info Office" w:cs="Arial"/>
                <w:sz w:val="4"/>
                <w:szCs w:val="4"/>
              </w:rPr>
            </w:pPr>
          </w:p>
        </w:tc>
        <w:tc>
          <w:tcPr>
            <w:tcW w:w="360" w:type="dxa"/>
            <w:shd w:val="clear" w:color="auto" w:fill="auto"/>
          </w:tcPr>
          <w:p w14:paraId="1F477F3E" w14:textId="77777777" w:rsidR="00730986" w:rsidRPr="008857F2" w:rsidRDefault="00730986" w:rsidP="007D731D">
            <w:pPr>
              <w:tabs>
                <w:tab w:val="left" w:pos="5954"/>
              </w:tabs>
              <w:rPr>
                <w:rFonts w:ascii="STE Info Office" w:hAnsi="STE Info Office" w:cs="Arial"/>
                <w:sz w:val="4"/>
                <w:szCs w:val="4"/>
              </w:rPr>
            </w:pPr>
          </w:p>
        </w:tc>
        <w:tc>
          <w:tcPr>
            <w:tcW w:w="1436" w:type="dxa"/>
            <w:shd w:val="clear" w:color="auto" w:fill="auto"/>
          </w:tcPr>
          <w:p w14:paraId="14E93F93" w14:textId="77777777" w:rsidR="00730986" w:rsidRPr="008857F2" w:rsidRDefault="00730986" w:rsidP="007D731D">
            <w:pPr>
              <w:tabs>
                <w:tab w:val="left" w:pos="5954"/>
              </w:tabs>
              <w:ind w:left="72"/>
              <w:rPr>
                <w:rFonts w:ascii="STE Info Office" w:hAnsi="STE Info Office" w:cs="Arial"/>
                <w:sz w:val="4"/>
                <w:szCs w:val="4"/>
              </w:rPr>
            </w:pPr>
          </w:p>
        </w:tc>
        <w:tc>
          <w:tcPr>
            <w:tcW w:w="2704" w:type="dxa"/>
            <w:shd w:val="clear" w:color="auto" w:fill="auto"/>
          </w:tcPr>
          <w:p w14:paraId="533899E8" w14:textId="77777777" w:rsidR="00730986" w:rsidRPr="008857F2" w:rsidRDefault="00730986" w:rsidP="007D731D">
            <w:pPr>
              <w:tabs>
                <w:tab w:val="left" w:pos="5954"/>
              </w:tabs>
              <w:rPr>
                <w:rFonts w:ascii="STE Info Office" w:hAnsi="STE Info Office" w:cs="Arial"/>
                <w:sz w:val="4"/>
                <w:szCs w:val="4"/>
              </w:rPr>
            </w:pPr>
          </w:p>
        </w:tc>
      </w:tr>
    </w:tbl>
    <w:p w14:paraId="5522B354" w14:textId="77777777" w:rsidR="00730986" w:rsidRPr="007F44AE" w:rsidRDefault="00730986" w:rsidP="00730986">
      <w:pPr>
        <w:rPr>
          <w:rFonts w:ascii="STE Info Office" w:hAnsi="STE Info Office" w:cs="Arial"/>
          <w:sz w:val="10"/>
          <w:szCs w:val="10"/>
        </w:rPr>
      </w:pPr>
    </w:p>
    <w:p w14:paraId="3E6623D5" w14:textId="06407AA2" w:rsidR="00730986" w:rsidRDefault="00EC7F7B" w:rsidP="00730986">
      <w:pPr>
        <w:tabs>
          <w:tab w:val="left" w:pos="1800"/>
          <w:tab w:val="left" w:pos="3720"/>
          <w:tab w:val="left" w:pos="5400"/>
          <w:tab w:val="left" w:pos="7080"/>
        </w:tabs>
        <w:rPr>
          <w:rFonts w:ascii="STE Info Office" w:hAnsi="STE Info Office"/>
          <w:sz w:val="22"/>
        </w:rPr>
      </w:pPr>
      <w:r w:rsidRPr="00EC7F7B">
        <w:rPr>
          <w:rFonts w:ascii="STE Info Office" w:hAnsi="STE Info Office"/>
          <w:sz w:val="22"/>
        </w:rPr>
        <w:t>Les deux variantes de ce ballon intégral ont été précisément adaptées pour pouvoir être utilisées de manière optimale en association avec une pompe à chaleur</w:t>
      </w:r>
      <w:r w:rsidR="000B69E9">
        <w:rPr>
          <w:rFonts w:ascii="STE Info Office" w:hAnsi="STE Info Office"/>
          <w:sz w:val="22"/>
        </w:rPr>
        <w:t>.</w:t>
      </w:r>
    </w:p>
    <w:p w14:paraId="23B3E782" w14:textId="5D86B400" w:rsidR="00EC7F7B" w:rsidRPr="00EC7F7B" w:rsidRDefault="00EC7F7B" w:rsidP="00730986">
      <w:pPr>
        <w:tabs>
          <w:tab w:val="left" w:pos="1800"/>
          <w:tab w:val="left" w:pos="3720"/>
          <w:tab w:val="left" w:pos="5400"/>
          <w:tab w:val="left" w:pos="7080"/>
        </w:tabs>
        <w:rPr>
          <w:rFonts w:ascii="STE Info Office" w:hAnsi="STE Info Office"/>
          <w:sz w:val="22"/>
        </w:rPr>
      </w:pPr>
      <w:r w:rsidRPr="00EC7F7B">
        <w:rPr>
          <w:rFonts w:ascii="STE Info Office" w:hAnsi="STE Info Office"/>
          <w:sz w:val="22"/>
        </w:rPr>
        <w:t>Les deux variantes HSBC 300 cool et HSBC 300 L cool se distinguent par le fait que la pompe de charge du ballon (pompe de circulation de charge) et le gestionnaire de</w:t>
      </w:r>
      <w:r>
        <w:rPr>
          <w:rFonts w:ascii="STE Info Office" w:hAnsi="STE Info Office"/>
          <w:sz w:val="22"/>
        </w:rPr>
        <w:t xml:space="preserve"> </w:t>
      </w:r>
      <w:r w:rsidRPr="00EC7F7B">
        <w:rPr>
          <w:rFonts w:ascii="STE Info Office" w:hAnsi="STE Info Office"/>
          <w:sz w:val="22"/>
        </w:rPr>
        <w:t>pompe à chaleur WPM sont déjà inclus dans la version HSBC 300 cool - et non dans la version L. Le HSBC 300</w:t>
      </w:r>
      <w:r w:rsidR="00261C93">
        <w:rPr>
          <w:rFonts w:ascii="STE Info Office" w:hAnsi="STE Info Office"/>
          <w:sz w:val="22"/>
        </w:rPr>
        <w:t xml:space="preserve"> </w:t>
      </w:r>
      <w:r w:rsidRPr="00EC7F7B">
        <w:rPr>
          <w:rFonts w:ascii="STE Info Office" w:hAnsi="STE Info Office"/>
          <w:sz w:val="22"/>
        </w:rPr>
        <w:t>cool se branche par conséquent facilement, sans qu’il soit nécessaire d’installer ces composants en plus. La combinaison du HSBC 300 cool avec une pompe à chaleur air/ eau extérieure - par exemple une WPL-A 05/07 HK 230 Premium</w:t>
      </w:r>
      <w:r>
        <w:rPr>
          <w:rFonts w:ascii="STE Info Office" w:hAnsi="STE Info Office"/>
          <w:sz w:val="22"/>
        </w:rPr>
        <w:t xml:space="preserve"> </w:t>
      </w:r>
      <w:r w:rsidRPr="00EC7F7B">
        <w:rPr>
          <w:rFonts w:ascii="STE Info Office" w:hAnsi="STE Info Office"/>
          <w:sz w:val="22"/>
        </w:rPr>
        <w:t>– constitue un duo idéal.</w:t>
      </w:r>
    </w:p>
    <w:p w14:paraId="6F798043" w14:textId="4895CAF5" w:rsidR="00EA106C" w:rsidRDefault="00EC7F7B" w:rsidP="00CD0681">
      <w:pPr>
        <w:tabs>
          <w:tab w:val="left" w:pos="1800"/>
          <w:tab w:val="left" w:pos="3720"/>
          <w:tab w:val="left" w:pos="5400"/>
          <w:tab w:val="left" w:pos="7080"/>
        </w:tabs>
        <w:rPr>
          <w:rFonts w:ascii="STE Info Office" w:hAnsi="STE Info Office" w:cs="Arial"/>
          <w:sz w:val="22"/>
          <w:szCs w:val="22"/>
        </w:rPr>
      </w:pPr>
      <w:r w:rsidRPr="00EC7F7B">
        <w:rPr>
          <w:rFonts w:ascii="STE Info Office" w:hAnsi="STE Info Office" w:cs="Arial"/>
          <w:sz w:val="22"/>
          <w:szCs w:val="22"/>
        </w:rPr>
        <w:t>La version HSBC 300 L cool, en revanche, est particulièrement adaptée à une combinaison avec une WPE-I ou I(K)CS, puisque ces accessoires sont déjà inclus dans cette unité.</w:t>
      </w:r>
    </w:p>
    <w:p w14:paraId="3597F9AA" w14:textId="77777777" w:rsidR="00EC7F7B" w:rsidRPr="00EC7F7B" w:rsidRDefault="00EC7F7B" w:rsidP="00CD0681">
      <w:pPr>
        <w:tabs>
          <w:tab w:val="left" w:pos="1800"/>
          <w:tab w:val="left" w:pos="3720"/>
          <w:tab w:val="left" w:pos="5400"/>
          <w:tab w:val="left" w:pos="7080"/>
        </w:tabs>
        <w:rPr>
          <w:rFonts w:ascii="STE Info Office" w:hAnsi="STE Info Office" w:cs="Arial"/>
          <w:sz w:val="22"/>
          <w:szCs w:val="22"/>
        </w:rPr>
      </w:pPr>
    </w:p>
    <w:p w14:paraId="233A7B09" w14:textId="4CF47D8D" w:rsidR="00DA4D08" w:rsidRDefault="009869F9" w:rsidP="00CD0681">
      <w:pPr>
        <w:tabs>
          <w:tab w:val="left" w:pos="1800"/>
          <w:tab w:val="left" w:pos="3720"/>
          <w:tab w:val="left" w:pos="5400"/>
          <w:tab w:val="left" w:pos="7080"/>
        </w:tabs>
        <w:rPr>
          <w:rFonts w:ascii="STE Info Office" w:hAnsi="STE Info Office"/>
          <w:sz w:val="22"/>
        </w:rPr>
      </w:pPr>
      <w:r>
        <w:rPr>
          <w:rFonts w:ascii="STE Info Office" w:hAnsi="STE Info Office"/>
          <w:sz w:val="22"/>
        </w:rPr>
        <w:t xml:space="preserve">Vous trouverez plus d’informations ici: </w:t>
      </w:r>
    </w:p>
    <w:p w14:paraId="5A816CAD" w14:textId="7F88CE10" w:rsidR="00E929E5" w:rsidRDefault="00AF1CD0" w:rsidP="00CD0681">
      <w:pPr>
        <w:tabs>
          <w:tab w:val="left" w:pos="1800"/>
          <w:tab w:val="left" w:pos="3720"/>
          <w:tab w:val="left" w:pos="5400"/>
          <w:tab w:val="left" w:pos="7080"/>
        </w:tabs>
        <w:rPr>
          <w:rFonts w:ascii="STE Info Office" w:hAnsi="STE Info Office"/>
          <w:sz w:val="22"/>
        </w:rPr>
      </w:pPr>
      <w:hyperlink r:id="rId7" w:history="1">
        <w:r w:rsidR="00E929E5" w:rsidRPr="00E929E5">
          <w:rPr>
            <w:rStyle w:val="Hyperlink"/>
            <w:rFonts w:ascii="STE Info Office" w:hAnsi="STE Info Office"/>
            <w:sz w:val="22"/>
          </w:rPr>
          <w:t>https://www.stiebel-eltron.ch/fr/page-d-accueil/produits-et-solutions/energies_renouvelables/systemes_a_accumulation/ballon_combine.html</w:t>
        </w:r>
      </w:hyperlink>
    </w:p>
    <w:p w14:paraId="6DDD7EDC" w14:textId="77777777" w:rsidR="00E929E5" w:rsidRDefault="00E929E5" w:rsidP="00CD0681">
      <w:pPr>
        <w:tabs>
          <w:tab w:val="left" w:pos="1800"/>
          <w:tab w:val="left" w:pos="3720"/>
          <w:tab w:val="left" w:pos="5400"/>
          <w:tab w:val="left" w:pos="7080"/>
        </w:tabs>
        <w:rPr>
          <w:rFonts w:ascii="STE Info Office" w:hAnsi="STE Info Office" w:cs="Arial"/>
          <w:sz w:val="22"/>
          <w:szCs w:val="22"/>
        </w:rPr>
      </w:pPr>
    </w:p>
    <w:p w14:paraId="511A11EC" w14:textId="77777777" w:rsidR="00E929E5" w:rsidRDefault="00E929E5" w:rsidP="00E929E5">
      <w:pPr>
        <w:spacing w:line="300" w:lineRule="atLeast"/>
        <w:ind w:right="83"/>
        <w:rPr>
          <w:rFonts w:ascii="STE Info Office" w:hAnsi="STE Info Office" w:cs="Arial"/>
          <w:sz w:val="22"/>
          <w:szCs w:val="22"/>
        </w:rPr>
      </w:pPr>
    </w:p>
    <w:p w14:paraId="702E5A3B" w14:textId="3772227C" w:rsidR="00E929E5" w:rsidRPr="00E929E5" w:rsidRDefault="00E929E5" w:rsidP="00E929E5">
      <w:pPr>
        <w:tabs>
          <w:tab w:val="left" w:pos="1800"/>
          <w:tab w:val="left" w:pos="3720"/>
          <w:tab w:val="left" w:pos="5400"/>
          <w:tab w:val="left" w:pos="7080"/>
        </w:tabs>
        <w:rPr>
          <w:rFonts w:ascii="STE Info Office" w:hAnsi="STE Info Office" w:cs="Arial"/>
          <w:b/>
          <w:color w:val="7F7F7F"/>
          <w:sz w:val="22"/>
          <w:szCs w:val="22"/>
        </w:rPr>
      </w:pPr>
      <w:r w:rsidRPr="00E929E5">
        <w:rPr>
          <w:rFonts w:ascii="STE Info Office" w:hAnsi="STE Info Office"/>
          <w:b/>
          <w:bCs/>
          <w:color w:val="7F7F7F"/>
          <w:sz w:val="22"/>
        </w:rPr>
        <w:t>WPL-A 05/07 HK 230 Premium: la pompe à chaleur la plus efficace de sa catégorie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929E5" w:rsidRPr="007F44AE" w14:paraId="5D41B549" w14:textId="77777777" w:rsidTr="00566A01">
        <w:trPr>
          <w:trHeight w:val="113"/>
        </w:trPr>
        <w:tc>
          <w:tcPr>
            <w:tcW w:w="1800" w:type="dxa"/>
            <w:shd w:val="clear" w:color="auto" w:fill="auto"/>
          </w:tcPr>
          <w:p w14:paraId="3D487EEC" w14:textId="77777777" w:rsidR="00E929E5" w:rsidRPr="008857F2" w:rsidRDefault="00E929E5" w:rsidP="00566A01">
            <w:pPr>
              <w:tabs>
                <w:tab w:val="left" w:pos="5954"/>
              </w:tabs>
              <w:rPr>
                <w:rFonts w:ascii="STE Info Office" w:hAnsi="STE Info Office" w:cs="Arial"/>
                <w:sz w:val="4"/>
                <w:szCs w:val="4"/>
              </w:rPr>
            </w:pPr>
          </w:p>
        </w:tc>
        <w:tc>
          <w:tcPr>
            <w:tcW w:w="3240" w:type="dxa"/>
            <w:shd w:val="clear" w:color="auto" w:fill="auto"/>
          </w:tcPr>
          <w:p w14:paraId="2139F662" w14:textId="77777777" w:rsidR="00E929E5" w:rsidRPr="008857F2" w:rsidRDefault="00E929E5" w:rsidP="00566A01">
            <w:pPr>
              <w:tabs>
                <w:tab w:val="left" w:pos="5954"/>
              </w:tabs>
              <w:rPr>
                <w:rFonts w:ascii="STE Info Office" w:hAnsi="STE Info Office" w:cs="Arial"/>
                <w:sz w:val="4"/>
                <w:szCs w:val="4"/>
              </w:rPr>
            </w:pPr>
          </w:p>
        </w:tc>
        <w:tc>
          <w:tcPr>
            <w:tcW w:w="360" w:type="dxa"/>
            <w:shd w:val="clear" w:color="auto" w:fill="auto"/>
          </w:tcPr>
          <w:p w14:paraId="47ADCE7D" w14:textId="77777777" w:rsidR="00E929E5" w:rsidRPr="008857F2" w:rsidRDefault="00E929E5" w:rsidP="00566A01">
            <w:pPr>
              <w:tabs>
                <w:tab w:val="left" w:pos="5954"/>
              </w:tabs>
              <w:rPr>
                <w:rFonts w:ascii="STE Info Office" w:hAnsi="STE Info Office" w:cs="Arial"/>
                <w:sz w:val="4"/>
                <w:szCs w:val="4"/>
              </w:rPr>
            </w:pPr>
          </w:p>
        </w:tc>
        <w:tc>
          <w:tcPr>
            <w:tcW w:w="1436" w:type="dxa"/>
            <w:shd w:val="clear" w:color="auto" w:fill="auto"/>
          </w:tcPr>
          <w:p w14:paraId="71D776C9" w14:textId="77777777" w:rsidR="00E929E5" w:rsidRPr="008857F2" w:rsidRDefault="00E929E5" w:rsidP="00566A01">
            <w:pPr>
              <w:tabs>
                <w:tab w:val="left" w:pos="5954"/>
              </w:tabs>
              <w:ind w:left="72"/>
              <w:rPr>
                <w:rFonts w:ascii="STE Info Office" w:hAnsi="STE Info Office" w:cs="Arial"/>
                <w:sz w:val="4"/>
                <w:szCs w:val="4"/>
              </w:rPr>
            </w:pPr>
          </w:p>
        </w:tc>
        <w:tc>
          <w:tcPr>
            <w:tcW w:w="2704" w:type="dxa"/>
            <w:shd w:val="clear" w:color="auto" w:fill="auto"/>
          </w:tcPr>
          <w:p w14:paraId="71F4F401" w14:textId="77777777" w:rsidR="00E929E5" w:rsidRPr="008857F2" w:rsidRDefault="00E929E5" w:rsidP="00566A01">
            <w:pPr>
              <w:tabs>
                <w:tab w:val="left" w:pos="5954"/>
              </w:tabs>
              <w:rPr>
                <w:rFonts w:ascii="STE Info Office" w:hAnsi="STE Info Office" w:cs="Arial"/>
                <w:sz w:val="4"/>
                <w:szCs w:val="4"/>
              </w:rPr>
            </w:pPr>
          </w:p>
        </w:tc>
      </w:tr>
    </w:tbl>
    <w:p w14:paraId="3CD49327" w14:textId="77777777" w:rsidR="00E929E5" w:rsidRPr="007F44AE" w:rsidRDefault="00E929E5" w:rsidP="00E929E5">
      <w:pPr>
        <w:rPr>
          <w:rFonts w:ascii="STE Info Office" w:hAnsi="STE Info Office" w:cs="Arial"/>
          <w:sz w:val="10"/>
          <w:szCs w:val="10"/>
        </w:rPr>
      </w:pPr>
    </w:p>
    <w:p w14:paraId="5E8BF75E" w14:textId="62BA3495" w:rsidR="00E929E5" w:rsidRPr="00E929E5" w:rsidRDefault="00E929E5" w:rsidP="00CD0681">
      <w:pPr>
        <w:tabs>
          <w:tab w:val="left" w:pos="1800"/>
          <w:tab w:val="left" w:pos="3720"/>
          <w:tab w:val="left" w:pos="5400"/>
          <w:tab w:val="left" w:pos="7080"/>
        </w:tabs>
        <w:rPr>
          <w:rFonts w:ascii="STE Info Office" w:hAnsi="STE Info Office" w:cs="Arial"/>
          <w:sz w:val="22"/>
          <w:szCs w:val="22"/>
        </w:rPr>
      </w:pPr>
      <w:r w:rsidRPr="00E929E5">
        <w:rPr>
          <w:rFonts w:ascii="STE Info Office" w:hAnsi="STE Info Office"/>
          <w:sz w:val="22"/>
        </w:rPr>
        <w:t>La pompe à chaleur air-eau WPL-A HK Premium est non seulement adaptée au chauffage et à la production d’eau chaude sanitaire, mais elle permet également de rafraîchir l’air pendant les mois d’été. «Grâce à la fonction inversion du circuit frigorifique, l’eau du système est refroidie à env. 20 °C, puis injectée dans le plancher chauffant à la place de l’eau chauffée», explique Zdravko Djuric, Chef de produit chez STIEBEL ELTRON. «Le rafraîchissement s’opère ainsi sans circulation d’air et s’avère très progressif pour offrir une atmosphère agréable.»</w:t>
      </w:r>
    </w:p>
    <w:p w14:paraId="1708697D" w14:textId="38C3972F" w:rsidR="00E929E5" w:rsidRDefault="00E929E5" w:rsidP="00CD0681">
      <w:pPr>
        <w:tabs>
          <w:tab w:val="left" w:pos="1800"/>
          <w:tab w:val="left" w:pos="3720"/>
          <w:tab w:val="left" w:pos="5400"/>
          <w:tab w:val="left" w:pos="7080"/>
        </w:tabs>
        <w:rPr>
          <w:rFonts w:ascii="STE Info Office" w:hAnsi="STE Info Office" w:cs="Arial"/>
          <w:sz w:val="22"/>
          <w:szCs w:val="22"/>
        </w:rPr>
      </w:pPr>
    </w:p>
    <w:p w14:paraId="428BB772" w14:textId="43E02526" w:rsidR="00E929E5" w:rsidRDefault="00E929E5" w:rsidP="00CD0681">
      <w:pPr>
        <w:tabs>
          <w:tab w:val="left" w:pos="1800"/>
          <w:tab w:val="left" w:pos="3720"/>
          <w:tab w:val="left" w:pos="5400"/>
          <w:tab w:val="left" w:pos="7080"/>
        </w:tabs>
        <w:rPr>
          <w:rFonts w:ascii="STE Info Office" w:hAnsi="STE Info Office" w:cs="Arial"/>
          <w:sz w:val="22"/>
          <w:szCs w:val="22"/>
        </w:rPr>
      </w:pPr>
      <w:r w:rsidRPr="00E929E5">
        <w:rPr>
          <w:rFonts w:ascii="STE Info Office" w:hAnsi="STE Info Office" w:cs="Arial"/>
          <w:sz w:val="22"/>
          <w:szCs w:val="22"/>
        </w:rPr>
        <w:t xml:space="preserve">Étant donné que l’appareil à </w:t>
      </w:r>
      <w:proofErr w:type="spellStart"/>
      <w:r w:rsidRPr="00E929E5">
        <w:rPr>
          <w:rFonts w:ascii="STE Info Office" w:hAnsi="STE Info Office" w:cs="Arial"/>
          <w:sz w:val="22"/>
          <w:szCs w:val="22"/>
        </w:rPr>
        <w:t>inverter</w:t>
      </w:r>
      <w:proofErr w:type="spellEnd"/>
      <w:r w:rsidRPr="00E929E5">
        <w:rPr>
          <w:rFonts w:ascii="STE Info Office" w:hAnsi="STE Info Office" w:cs="Arial"/>
          <w:sz w:val="22"/>
          <w:szCs w:val="22"/>
        </w:rPr>
        <w:t xml:space="preserve"> atteint des températures de départ élevées même aux très basses températures extérieures (jusqu’à –25 °C), il convient tant aux</w:t>
      </w:r>
      <w:r>
        <w:rPr>
          <w:rFonts w:ascii="STE Info Office" w:hAnsi="STE Info Office" w:cs="Arial"/>
          <w:sz w:val="22"/>
          <w:szCs w:val="22"/>
        </w:rPr>
        <w:t xml:space="preserve"> </w:t>
      </w:r>
      <w:r w:rsidRPr="00E929E5">
        <w:rPr>
          <w:rFonts w:ascii="STE Info Office" w:hAnsi="STE Info Office" w:cs="Arial"/>
          <w:sz w:val="22"/>
          <w:szCs w:val="22"/>
        </w:rPr>
        <w:t>nouveaux bâtiments qu’aux projets de rénovation. «Les températures élevées peuvent être utilisées pour chauffer les radiateurs ainsi que pour le traitement de la légionellose dans l’eau chaude», ajoute Djuric.</w:t>
      </w:r>
    </w:p>
    <w:p w14:paraId="08FDF993" w14:textId="77777777" w:rsidR="00C67221" w:rsidRPr="00E929E5" w:rsidRDefault="00C67221" w:rsidP="00CD0681">
      <w:pPr>
        <w:tabs>
          <w:tab w:val="left" w:pos="1800"/>
          <w:tab w:val="left" w:pos="3720"/>
          <w:tab w:val="left" w:pos="5400"/>
          <w:tab w:val="left" w:pos="7080"/>
        </w:tabs>
        <w:rPr>
          <w:rFonts w:ascii="STE Info Office" w:hAnsi="STE Info Office" w:cs="Arial"/>
          <w:sz w:val="22"/>
          <w:szCs w:val="22"/>
        </w:rPr>
      </w:pPr>
    </w:p>
    <w:p w14:paraId="1ECD4516" w14:textId="2261FE3A" w:rsidR="00C67221" w:rsidRDefault="00C67221" w:rsidP="00C67221">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Plus d’i</w:t>
      </w:r>
      <w:r w:rsidR="00AF1CD0">
        <w:rPr>
          <w:rFonts w:ascii="STE Info Office" w:hAnsi="STE Info Office" w:cs="Arial"/>
          <w:sz w:val="22"/>
          <w:szCs w:val="22"/>
        </w:rPr>
        <w:t>n</w:t>
      </w:r>
      <w:r>
        <w:rPr>
          <w:rFonts w:ascii="STE Info Office" w:hAnsi="STE Info Office" w:cs="Arial"/>
          <w:sz w:val="22"/>
          <w:szCs w:val="22"/>
        </w:rPr>
        <w:t xml:space="preserve">formation : </w:t>
      </w:r>
    </w:p>
    <w:p w14:paraId="56BF3FF4" w14:textId="04C6CD11" w:rsidR="00E929E5" w:rsidRDefault="00AF1CD0" w:rsidP="00CD0681">
      <w:pPr>
        <w:tabs>
          <w:tab w:val="left" w:pos="1800"/>
          <w:tab w:val="left" w:pos="3720"/>
          <w:tab w:val="left" w:pos="5400"/>
          <w:tab w:val="left" w:pos="7080"/>
        </w:tabs>
        <w:rPr>
          <w:rFonts w:ascii="STE Info Office" w:hAnsi="STE Info Office" w:cs="Arial"/>
          <w:sz w:val="22"/>
          <w:szCs w:val="22"/>
        </w:rPr>
      </w:pPr>
      <w:hyperlink r:id="rId8" w:history="1">
        <w:r w:rsidR="00C67221" w:rsidRPr="00C67221">
          <w:rPr>
            <w:rStyle w:val="Hyperlink"/>
            <w:rFonts w:ascii="STE Info Office" w:hAnsi="STE Info Office" w:cs="Arial"/>
            <w:sz w:val="22"/>
            <w:szCs w:val="22"/>
          </w:rPr>
          <w:t>https://www.stiebel-eltron.ch/fr/page-d-accueil/produits-et-solutions/energies_renouvelables/pompe_a_chaleur/pompes_a_chaleurair-eau.html</w:t>
        </w:r>
      </w:hyperlink>
    </w:p>
    <w:p w14:paraId="7799C5E8" w14:textId="77777777" w:rsidR="00C67221" w:rsidRDefault="00C67221" w:rsidP="00CD0681">
      <w:pPr>
        <w:tabs>
          <w:tab w:val="left" w:pos="1800"/>
          <w:tab w:val="left" w:pos="3720"/>
          <w:tab w:val="left" w:pos="5400"/>
          <w:tab w:val="left" w:pos="7080"/>
        </w:tabs>
        <w:rPr>
          <w:rFonts w:ascii="STE Info Office" w:hAnsi="STE Info Office" w:cs="Arial"/>
          <w:sz w:val="22"/>
          <w:szCs w:val="22"/>
        </w:rPr>
      </w:pPr>
    </w:p>
    <w:p w14:paraId="49956C82" w14:textId="77777777" w:rsidR="00E929E5" w:rsidRDefault="00E929E5" w:rsidP="00E929E5">
      <w:pPr>
        <w:spacing w:line="300" w:lineRule="atLeast"/>
        <w:ind w:right="83"/>
        <w:rPr>
          <w:rFonts w:ascii="STE Info Office" w:hAnsi="STE Info Office" w:cs="Arial"/>
          <w:sz w:val="22"/>
          <w:szCs w:val="22"/>
        </w:rPr>
      </w:pPr>
    </w:p>
    <w:p w14:paraId="0470A12E" w14:textId="7950F03F" w:rsidR="00E929E5" w:rsidRPr="00E929E5" w:rsidRDefault="00E929E5" w:rsidP="00E929E5">
      <w:pPr>
        <w:tabs>
          <w:tab w:val="left" w:pos="1800"/>
          <w:tab w:val="left" w:pos="3720"/>
          <w:tab w:val="left" w:pos="5400"/>
          <w:tab w:val="left" w:pos="7080"/>
        </w:tabs>
        <w:rPr>
          <w:rFonts w:ascii="STE Info Office" w:hAnsi="STE Info Office" w:cs="Arial"/>
          <w:b/>
          <w:color w:val="7F7F7F"/>
          <w:sz w:val="22"/>
          <w:szCs w:val="22"/>
        </w:rPr>
      </w:pPr>
      <w:r w:rsidRPr="00E929E5">
        <w:rPr>
          <w:rFonts w:ascii="STE Info Office" w:hAnsi="STE Info Office"/>
          <w:b/>
          <w:bCs/>
          <w:color w:val="7F7F7F"/>
          <w:sz w:val="22"/>
        </w:rPr>
        <w:t>WPE-I: Le modèle polyvalent pour les bâtiments neufs et les modernisations</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929E5" w:rsidRPr="007F44AE" w14:paraId="58F723DB" w14:textId="77777777" w:rsidTr="00566A01">
        <w:trPr>
          <w:trHeight w:val="113"/>
        </w:trPr>
        <w:tc>
          <w:tcPr>
            <w:tcW w:w="1800" w:type="dxa"/>
            <w:shd w:val="clear" w:color="auto" w:fill="auto"/>
          </w:tcPr>
          <w:p w14:paraId="6FE40F0A" w14:textId="77777777" w:rsidR="00E929E5" w:rsidRPr="008857F2" w:rsidRDefault="00E929E5" w:rsidP="00566A01">
            <w:pPr>
              <w:tabs>
                <w:tab w:val="left" w:pos="5954"/>
              </w:tabs>
              <w:rPr>
                <w:rFonts w:ascii="STE Info Office" w:hAnsi="STE Info Office" w:cs="Arial"/>
                <w:sz w:val="4"/>
                <w:szCs w:val="4"/>
              </w:rPr>
            </w:pPr>
          </w:p>
        </w:tc>
        <w:tc>
          <w:tcPr>
            <w:tcW w:w="3240" w:type="dxa"/>
            <w:shd w:val="clear" w:color="auto" w:fill="auto"/>
          </w:tcPr>
          <w:p w14:paraId="1B21EEB7" w14:textId="77777777" w:rsidR="00E929E5" w:rsidRPr="008857F2" w:rsidRDefault="00E929E5" w:rsidP="00566A01">
            <w:pPr>
              <w:tabs>
                <w:tab w:val="left" w:pos="5954"/>
              </w:tabs>
              <w:rPr>
                <w:rFonts w:ascii="STE Info Office" w:hAnsi="STE Info Office" w:cs="Arial"/>
                <w:sz w:val="4"/>
                <w:szCs w:val="4"/>
              </w:rPr>
            </w:pPr>
          </w:p>
        </w:tc>
        <w:tc>
          <w:tcPr>
            <w:tcW w:w="360" w:type="dxa"/>
            <w:shd w:val="clear" w:color="auto" w:fill="auto"/>
          </w:tcPr>
          <w:p w14:paraId="7FCFB486" w14:textId="77777777" w:rsidR="00E929E5" w:rsidRPr="008857F2" w:rsidRDefault="00E929E5" w:rsidP="00566A01">
            <w:pPr>
              <w:tabs>
                <w:tab w:val="left" w:pos="5954"/>
              </w:tabs>
              <w:rPr>
                <w:rFonts w:ascii="STE Info Office" w:hAnsi="STE Info Office" w:cs="Arial"/>
                <w:sz w:val="4"/>
                <w:szCs w:val="4"/>
              </w:rPr>
            </w:pPr>
          </w:p>
        </w:tc>
        <w:tc>
          <w:tcPr>
            <w:tcW w:w="1436" w:type="dxa"/>
            <w:shd w:val="clear" w:color="auto" w:fill="auto"/>
          </w:tcPr>
          <w:p w14:paraId="5E4D74E9" w14:textId="77777777" w:rsidR="00E929E5" w:rsidRPr="008857F2" w:rsidRDefault="00E929E5" w:rsidP="00566A01">
            <w:pPr>
              <w:tabs>
                <w:tab w:val="left" w:pos="5954"/>
              </w:tabs>
              <w:ind w:left="72"/>
              <w:rPr>
                <w:rFonts w:ascii="STE Info Office" w:hAnsi="STE Info Office" w:cs="Arial"/>
                <w:sz w:val="4"/>
                <w:szCs w:val="4"/>
              </w:rPr>
            </w:pPr>
          </w:p>
        </w:tc>
        <w:tc>
          <w:tcPr>
            <w:tcW w:w="2704" w:type="dxa"/>
            <w:shd w:val="clear" w:color="auto" w:fill="auto"/>
          </w:tcPr>
          <w:p w14:paraId="5C8AEEC7" w14:textId="77777777" w:rsidR="00E929E5" w:rsidRPr="008857F2" w:rsidRDefault="00E929E5" w:rsidP="00566A01">
            <w:pPr>
              <w:tabs>
                <w:tab w:val="left" w:pos="5954"/>
              </w:tabs>
              <w:rPr>
                <w:rFonts w:ascii="STE Info Office" w:hAnsi="STE Info Office" w:cs="Arial"/>
                <w:sz w:val="4"/>
                <w:szCs w:val="4"/>
              </w:rPr>
            </w:pPr>
          </w:p>
        </w:tc>
      </w:tr>
    </w:tbl>
    <w:p w14:paraId="1C27610D" w14:textId="77777777" w:rsidR="00E929E5" w:rsidRPr="007F44AE" w:rsidRDefault="00E929E5" w:rsidP="00E929E5">
      <w:pPr>
        <w:rPr>
          <w:rFonts w:ascii="STE Info Office" w:hAnsi="STE Info Office" w:cs="Arial"/>
          <w:sz w:val="10"/>
          <w:szCs w:val="10"/>
        </w:rPr>
      </w:pPr>
    </w:p>
    <w:p w14:paraId="3D5DA913" w14:textId="4EE3CD11" w:rsidR="00E929E5" w:rsidRDefault="00E929E5" w:rsidP="00CD0681">
      <w:pPr>
        <w:tabs>
          <w:tab w:val="left" w:pos="1800"/>
          <w:tab w:val="left" w:pos="3720"/>
          <w:tab w:val="left" w:pos="5400"/>
          <w:tab w:val="left" w:pos="7080"/>
        </w:tabs>
        <w:rPr>
          <w:rFonts w:ascii="STE Info Office" w:hAnsi="STE Info Office"/>
          <w:sz w:val="22"/>
        </w:rPr>
      </w:pPr>
      <w:r w:rsidRPr="00E929E5">
        <w:rPr>
          <w:rFonts w:ascii="STE Info Office" w:hAnsi="STE Info Office"/>
          <w:sz w:val="22"/>
        </w:rPr>
        <w:t xml:space="preserve">Avec les pompes à chaleur à </w:t>
      </w:r>
      <w:proofErr w:type="spellStart"/>
      <w:r w:rsidRPr="00E929E5">
        <w:rPr>
          <w:rFonts w:ascii="STE Info Office" w:hAnsi="STE Info Office"/>
          <w:sz w:val="22"/>
        </w:rPr>
        <w:t>Inverter</w:t>
      </w:r>
      <w:proofErr w:type="spellEnd"/>
      <w:r w:rsidRPr="00E929E5">
        <w:rPr>
          <w:rFonts w:ascii="STE Info Office" w:hAnsi="STE Info Office"/>
          <w:sz w:val="22"/>
        </w:rPr>
        <w:t>- eau glycolée- eau de la série WPE-I H(K) Premium, le confort s’invite chez vous. L’appareil est capable d’utiliser la chaleur du sol pour le chauffage et la production d’eau chaude sanitaire. En outre, un rafraîchissement passif est possible. «La puissance calorifique constante toute l’année avec des températures de départ élevées offre un confort de vie maximal, quelle que soit la saison», commente Zdravko Djuric</w:t>
      </w:r>
      <w:r>
        <w:rPr>
          <w:rFonts w:ascii="STE Info Office" w:hAnsi="STE Info Office"/>
          <w:sz w:val="22"/>
        </w:rPr>
        <w:t>.</w:t>
      </w:r>
    </w:p>
    <w:p w14:paraId="143EEB3B" w14:textId="4CD2F90B" w:rsidR="00E929E5" w:rsidRDefault="00E929E5" w:rsidP="00CD0681">
      <w:pPr>
        <w:tabs>
          <w:tab w:val="left" w:pos="1800"/>
          <w:tab w:val="left" w:pos="3720"/>
          <w:tab w:val="left" w:pos="5400"/>
          <w:tab w:val="left" w:pos="7080"/>
        </w:tabs>
        <w:rPr>
          <w:rFonts w:ascii="STE Info Office" w:hAnsi="STE Info Office"/>
          <w:sz w:val="22"/>
        </w:rPr>
      </w:pPr>
    </w:p>
    <w:p w14:paraId="54A90731" w14:textId="267A28A2" w:rsidR="00E929E5" w:rsidRPr="00E929E5" w:rsidRDefault="00E929E5" w:rsidP="00CD0681">
      <w:pPr>
        <w:tabs>
          <w:tab w:val="left" w:pos="1800"/>
          <w:tab w:val="left" w:pos="3720"/>
          <w:tab w:val="left" w:pos="5400"/>
          <w:tab w:val="left" w:pos="7080"/>
        </w:tabs>
        <w:rPr>
          <w:rFonts w:ascii="STE Info Office" w:hAnsi="STE Info Office"/>
          <w:sz w:val="22"/>
        </w:rPr>
      </w:pPr>
      <w:r w:rsidRPr="00E929E5">
        <w:rPr>
          <w:rFonts w:ascii="STE Info Office" w:hAnsi="STE Info Office"/>
          <w:sz w:val="22"/>
        </w:rPr>
        <w:t xml:space="preserve">La WPE-I H(K) Premium à installer à l’intérieur convient aussi bien aux nouveaux bâtiments qu’aux modernisations grâce à ses cinq puissances. La technologie </w:t>
      </w:r>
      <w:proofErr w:type="spellStart"/>
      <w:r w:rsidRPr="00E929E5">
        <w:rPr>
          <w:rFonts w:ascii="STE Info Office" w:hAnsi="STE Info Office"/>
          <w:sz w:val="22"/>
        </w:rPr>
        <w:t>Inverter</w:t>
      </w:r>
      <w:proofErr w:type="spellEnd"/>
      <w:r w:rsidRPr="00E929E5">
        <w:rPr>
          <w:rFonts w:ascii="STE Info Office" w:hAnsi="STE Info Office"/>
          <w:sz w:val="22"/>
        </w:rPr>
        <w:t xml:space="preserve"> fournit toujours la puissance calorifique momentanément nécessaire. Elle procure une efficacité maximale toute l’année et vous fait ainsi non seulement économiser de l’argent, mais assure également un climat optimal dans votre maison.</w:t>
      </w:r>
    </w:p>
    <w:p w14:paraId="6E4C1E1B" w14:textId="383A3C3B" w:rsidR="00E929E5" w:rsidRDefault="00E929E5" w:rsidP="00CD0681">
      <w:pPr>
        <w:tabs>
          <w:tab w:val="left" w:pos="1800"/>
          <w:tab w:val="left" w:pos="3720"/>
          <w:tab w:val="left" w:pos="5400"/>
          <w:tab w:val="left" w:pos="7080"/>
        </w:tabs>
        <w:rPr>
          <w:rFonts w:ascii="STE Info Office" w:hAnsi="STE Info Office" w:cs="Arial"/>
          <w:sz w:val="22"/>
          <w:szCs w:val="22"/>
        </w:rPr>
      </w:pPr>
    </w:p>
    <w:p w14:paraId="2D256406" w14:textId="113163E3" w:rsidR="00E929E5" w:rsidRDefault="00C67221"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En savoir plus : </w:t>
      </w:r>
    </w:p>
    <w:p w14:paraId="2ED1A9D9" w14:textId="743BAF8C" w:rsidR="00C67221" w:rsidRDefault="00AF1CD0" w:rsidP="00CD0681">
      <w:pPr>
        <w:tabs>
          <w:tab w:val="left" w:pos="1800"/>
          <w:tab w:val="left" w:pos="3720"/>
          <w:tab w:val="left" w:pos="5400"/>
          <w:tab w:val="left" w:pos="7080"/>
        </w:tabs>
        <w:rPr>
          <w:rFonts w:ascii="STE Info Office" w:hAnsi="STE Info Office" w:cs="Arial"/>
          <w:sz w:val="22"/>
          <w:szCs w:val="22"/>
        </w:rPr>
      </w:pPr>
      <w:hyperlink r:id="rId9" w:history="1">
        <w:r w:rsidR="00C67221" w:rsidRPr="00C67221">
          <w:rPr>
            <w:rStyle w:val="Hyperlink"/>
            <w:rFonts w:ascii="STE Info Office" w:hAnsi="STE Info Office" w:cs="Arial"/>
            <w:sz w:val="22"/>
            <w:szCs w:val="22"/>
          </w:rPr>
          <w:t>https://www.stiebel-eltron.ch/fr/page-d-accueil/produits-et-solutions/energies_renouvelables/pompe_a_chaleur/pompes_a_chaleursol-eaugeothermie.html</w:t>
        </w:r>
      </w:hyperlink>
    </w:p>
    <w:p w14:paraId="2C0A8E64" w14:textId="77777777" w:rsidR="00E929E5" w:rsidRPr="00E929E5" w:rsidRDefault="00E929E5" w:rsidP="00CD0681">
      <w:pPr>
        <w:tabs>
          <w:tab w:val="left" w:pos="1800"/>
          <w:tab w:val="left" w:pos="3720"/>
          <w:tab w:val="left" w:pos="5400"/>
          <w:tab w:val="left" w:pos="7080"/>
        </w:tabs>
        <w:rPr>
          <w:rFonts w:ascii="STE Info Office" w:hAnsi="STE Info Office" w:cs="Arial"/>
          <w:sz w:val="22"/>
          <w:szCs w:val="22"/>
        </w:rPr>
      </w:pPr>
    </w:p>
    <w:p w14:paraId="2E3BD558" w14:textId="5F1D57CD" w:rsidR="00E929E5" w:rsidRDefault="00E929E5" w:rsidP="00CD0681">
      <w:pPr>
        <w:tabs>
          <w:tab w:val="left" w:pos="1800"/>
          <w:tab w:val="left" w:pos="3720"/>
          <w:tab w:val="left" w:pos="5400"/>
          <w:tab w:val="left" w:pos="7080"/>
        </w:tabs>
        <w:rPr>
          <w:rFonts w:ascii="STE Info Office" w:hAnsi="STE Info Office" w:cs="Arial"/>
          <w:sz w:val="22"/>
          <w:szCs w:val="22"/>
        </w:rPr>
      </w:pPr>
    </w:p>
    <w:p w14:paraId="03BE3735" w14:textId="4811D824" w:rsidR="006A111C" w:rsidRDefault="006A111C">
      <w:pPr>
        <w:rPr>
          <w:rFonts w:ascii="STE Info Office" w:hAnsi="STE Info Office" w:cs="Arial"/>
          <w:sz w:val="22"/>
          <w:szCs w:val="22"/>
        </w:rPr>
      </w:pPr>
      <w:r>
        <w:rPr>
          <w:rFonts w:ascii="STE Info Office" w:hAnsi="STE Info Office" w:cs="Arial"/>
          <w:sz w:val="22"/>
          <w:szCs w:val="22"/>
        </w:rPr>
        <w:br w:type="page"/>
      </w:r>
    </w:p>
    <w:p w14:paraId="6F9DBB2F" w14:textId="77777777" w:rsidR="00C67221" w:rsidRDefault="00C67221" w:rsidP="00CD0681">
      <w:pPr>
        <w:tabs>
          <w:tab w:val="left" w:pos="1800"/>
          <w:tab w:val="left" w:pos="3720"/>
          <w:tab w:val="left" w:pos="5400"/>
          <w:tab w:val="left" w:pos="7080"/>
        </w:tabs>
        <w:rPr>
          <w:rFonts w:ascii="STE Info Office" w:hAnsi="STE Info Office" w:cs="Arial"/>
          <w:sz w:val="22"/>
          <w:szCs w:val="22"/>
        </w:rPr>
      </w:pPr>
    </w:p>
    <w:p w14:paraId="23E4120B" w14:textId="77777777" w:rsidR="00E929E5" w:rsidRDefault="00E929E5" w:rsidP="00CD0681">
      <w:pPr>
        <w:tabs>
          <w:tab w:val="left" w:pos="1800"/>
          <w:tab w:val="left" w:pos="3720"/>
          <w:tab w:val="left" w:pos="5400"/>
          <w:tab w:val="left" w:pos="7080"/>
        </w:tabs>
        <w:rPr>
          <w:rFonts w:ascii="STE Info Office" w:hAnsi="STE Info Office" w:cs="Arial"/>
          <w:sz w:val="22"/>
          <w:szCs w:val="22"/>
        </w:rPr>
      </w:pPr>
    </w:p>
    <w:p w14:paraId="4A74C63C" w14:textId="77777777" w:rsidR="003F2579" w:rsidRPr="00E860F7" w:rsidRDefault="003F2579" w:rsidP="003F2579">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HSBC 300 cool</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3F2579" w:rsidRPr="00E860F7" w14:paraId="11CA908F" w14:textId="77777777" w:rsidTr="00566A01">
        <w:trPr>
          <w:trHeight w:val="113"/>
        </w:trPr>
        <w:tc>
          <w:tcPr>
            <w:tcW w:w="1800" w:type="dxa"/>
            <w:shd w:val="clear" w:color="auto" w:fill="auto"/>
          </w:tcPr>
          <w:p w14:paraId="7CE5D54B" w14:textId="77777777" w:rsidR="003F2579" w:rsidRPr="00E860F7" w:rsidRDefault="003F2579" w:rsidP="00566A01">
            <w:pPr>
              <w:tabs>
                <w:tab w:val="left" w:pos="5954"/>
              </w:tabs>
              <w:rPr>
                <w:rFonts w:ascii="STE Info Office" w:hAnsi="STE Info Office" w:cs="Arial"/>
                <w:sz w:val="4"/>
                <w:szCs w:val="4"/>
              </w:rPr>
            </w:pPr>
          </w:p>
        </w:tc>
        <w:tc>
          <w:tcPr>
            <w:tcW w:w="3240" w:type="dxa"/>
            <w:shd w:val="clear" w:color="auto" w:fill="auto"/>
          </w:tcPr>
          <w:p w14:paraId="183494DC" w14:textId="77777777" w:rsidR="003F2579" w:rsidRPr="00E860F7" w:rsidRDefault="003F2579" w:rsidP="00566A01">
            <w:pPr>
              <w:tabs>
                <w:tab w:val="left" w:pos="5954"/>
              </w:tabs>
              <w:rPr>
                <w:rFonts w:ascii="STE Info Office" w:hAnsi="STE Info Office" w:cs="Arial"/>
                <w:sz w:val="4"/>
                <w:szCs w:val="4"/>
                <w:lang w:val="de-CH"/>
              </w:rPr>
            </w:pPr>
          </w:p>
        </w:tc>
        <w:tc>
          <w:tcPr>
            <w:tcW w:w="360" w:type="dxa"/>
            <w:shd w:val="clear" w:color="auto" w:fill="auto"/>
          </w:tcPr>
          <w:p w14:paraId="343F8414" w14:textId="77777777" w:rsidR="003F2579" w:rsidRPr="00E860F7" w:rsidRDefault="003F2579" w:rsidP="00566A01">
            <w:pPr>
              <w:tabs>
                <w:tab w:val="left" w:pos="5954"/>
              </w:tabs>
              <w:rPr>
                <w:rFonts w:ascii="STE Info Office" w:hAnsi="STE Info Office" w:cs="Arial"/>
                <w:sz w:val="4"/>
                <w:szCs w:val="4"/>
                <w:lang w:val="de-CH"/>
              </w:rPr>
            </w:pPr>
          </w:p>
        </w:tc>
        <w:tc>
          <w:tcPr>
            <w:tcW w:w="1436" w:type="dxa"/>
            <w:shd w:val="clear" w:color="auto" w:fill="auto"/>
          </w:tcPr>
          <w:p w14:paraId="03BACA09" w14:textId="77777777" w:rsidR="003F2579" w:rsidRPr="00E860F7" w:rsidRDefault="003F2579" w:rsidP="00566A01">
            <w:pPr>
              <w:tabs>
                <w:tab w:val="left" w:pos="5954"/>
              </w:tabs>
              <w:ind w:left="72"/>
              <w:rPr>
                <w:rFonts w:ascii="STE Info Office" w:hAnsi="STE Info Office" w:cs="Arial"/>
                <w:sz w:val="4"/>
                <w:szCs w:val="4"/>
                <w:lang w:val="de-CH"/>
              </w:rPr>
            </w:pPr>
          </w:p>
        </w:tc>
        <w:tc>
          <w:tcPr>
            <w:tcW w:w="2704" w:type="dxa"/>
            <w:shd w:val="clear" w:color="auto" w:fill="auto"/>
          </w:tcPr>
          <w:p w14:paraId="2FE57BC9" w14:textId="77777777" w:rsidR="003F2579" w:rsidRPr="00E860F7" w:rsidRDefault="003F2579" w:rsidP="00566A01">
            <w:pPr>
              <w:tabs>
                <w:tab w:val="left" w:pos="5954"/>
              </w:tabs>
              <w:rPr>
                <w:rFonts w:ascii="STE Info Office" w:hAnsi="STE Info Office" w:cs="Arial"/>
                <w:sz w:val="4"/>
                <w:szCs w:val="4"/>
                <w:lang w:val="de-CH"/>
              </w:rPr>
            </w:pPr>
          </w:p>
        </w:tc>
      </w:tr>
    </w:tbl>
    <w:p w14:paraId="23187CD1" w14:textId="77777777" w:rsidR="003F2579" w:rsidRPr="00E860F7" w:rsidRDefault="003F2579" w:rsidP="003F2579">
      <w:pPr>
        <w:rPr>
          <w:rFonts w:ascii="STE Info Office" w:hAnsi="STE Info Office" w:cs="Arial"/>
          <w:sz w:val="10"/>
          <w:szCs w:val="10"/>
        </w:rPr>
      </w:pPr>
    </w:p>
    <w:p w14:paraId="7BD6DFFD" w14:textId="5B90E0BE" w:rsidR="00634018" w:rsidRPr="00634018" w:rsidRDefault="00634018" w:rsidP="00634018">
      <w:pPr>
        <w:numPr>
          <w:ilvl w:val="0"/>
          <w:numId w:val="12"/>
        </w:numPr>
        <w:autoSpaceDE w:val="0"/>
        <w:autoSpaceDN w:val="0"/>
        <w:adjustRightInd w:val="0"/>
        <w:rPr>
          <w:rFonts w:ascii="STE Info Office" w:hAnsi="STE Info Office" w:cs="Arial"/>
          <w:sz w:val="22"/>
          <w:szCs w:val="22"/>
          <w:lang w:val="de-CH" w:eastAsia="de-CH"/>
        </w:rPr>
      </w:pPr>
      <w:r w:rsidRPr="00634018">
        <w:rPr>
          <w:rFonts w:ascii="STE Info Office" w:hAnsi="STE Info Office" w:cs="Arial"/>
          <w:sz w:val="22"/>
          <w:szCs w:val="22"/>
          <w:lang w:val="de-CH" w:eastAsia="de-CH"/>
        </w:rPr>
        <w:t xml:space="preserve">Nouveau disponible </w:t>
      </w:r>
      <w:proofErr w:type="spellStart"/>
      <w:r w:rsidRPr="00634018">
        <w:rPr>
          <w:rFonts w:ascii="STE Info Office" w:hAnsi="STE Info Office" w:cs="Arial"/>
          <w:sz w:val="22"/>
          <w:szCs w:val="22"/>
          <w:lang w:val="de-CH" w:eastAsia="de-CH"/>
        </w:rPr>
        <w:t>depuis</w:t>
      </w:r>
      <w:proofErr w:type="spellEnd"/>
      <w:r w:rsidRPr="00634018">
        <w:rPr>
          <w:rFonts w:ascii="STE Info Office" w:hAnsi="STE Info Office" w:cs="Arial"/>
          <w:sz w:val="22"/>
          <w:szCs w:val="22"/>
          <w:lang w:val="de-CH" w:eastAsia="de-CH"/>
        </w:rPr>
        <w:t xml:space="preserve"> </w:t>
      </w:r>
      <w:proofErr w:type="spellStart"/>
      <w:r w:rsidRPr="00634018">
        <w:rPr>
          <w:rFonts w:ascii="STE Info Office" w:hAnsi="STE Info Office" w:cs="Arial"/>
          <w:sz w:val="22"/>
          <w:szCs w:val="22"/>
          <w:lang w:val="de-CH" w:eastAsia="de-CH"/>
        </w:rPr>
        <w:t>juin</w:t>
      </w:r>
      <w:proofErr w:type="spellEnd"/>
      <w:r w:rsidRPr="00634018">
        <w:rPr>
          <w:rFonts w:ascii="STE Info Office" w:hAnsi="STE Info Office" w:cs="Arial"/>
          <w:sz w:val="22"/>
          <w:szCs w:val="22"/>
          <w:lang w:val="de-CH" w:eastAsia="de-CH"/>
        </w:rPr>
        <w:t xml:space="preserve"> 2021</w:t>
      </w:r>
    </w:p>
    <w:p w14:paraId="7D5BD5A8" w14:textId="149F43EB"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Combiné associant ballon d’eau chaude sanitaire et ballon tampon</w:t>
      </w:r>
    </w:p>
    <w:p w14:paraId="47208BD6" w14:textId="5C52424D"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Pour un confort en eau chaude sanitaire supérieur</w:t>
      </w:r>
    </w:p>
    <w:p w14:paraId="46A169AF" w14:textId="0B11B7CF"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Réduit de moitié la surface d’installation nécessaire pour des ballons individuels</w:t>
      </w:r>
    </w:p>
    <w:p w14:paraId="3960295A" w14:textId="47CC0975"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Compact, sûr et économe en énergie</w:t>
      </w:r>
    </w:p>
    <w:p w14:paraId="391F462D" w14:textId="2EAD61FB"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Parfaitement adapté à la combinaison avec une pompe à chaleur</w:t>
      </w:r>
    </w:p>
    <w:p w14:paraId="7FD3F613" w14:textId="7E276EBB"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Peut également être intégré pour le rafraîchissement outre le chauffage</w:t>
      </w:r>
    </w:p>
    <w:p w14:paraId="01942CEB" w14:textId="4925B230"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Possibilité de raccorder deux circuits de chauffage › WPM intégré</w:t>
      </w:r>
    </w:p>
    <w:p w14:paraId="030768F3" w14:textId="7D43481B" w:rsidR="00E85F27"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Pompe de circulation de charge intégrée</w:t>
      </w:r>
    </w:p>
    <w:p w14:paraId="4F798998" w14:textId="6AC28609" w:rsidR="00936FC0" w:rsidRDefault="00936FC0" w:rsidP="001865FA">
      <w:pPr>
        <w:spacing w:line="300" w:lineRule="atLeast"/>
        <w:ind w:right="83"/>
        <w:rPr>
          <w:rFonts w:ascii="STE Info Office" w:hAnsi="STE Info Office" w:cs="Arial"/>
          <w:sz w:val="22"/>
          <w:szCs w:val="22"/>
          <w:lang w:val="en-US"/>
        </w:rPr>
      </w:pPr>
    </w:p>
    <w:p w14:paraId="439CED52" w14:textId="77777777" w:rsidR="00634018" w:rsidRDefault="00634018" w:rsidP="001865FA">
      <w:pPr>
        <w:spacing w:line="300" w:lineRule="atLeast"/>
        <w:ind w:right="83"/>
        <w:rPr>
          <w:rFonts w:ascii="STE Info Office" w:hAnsi="STE Info Office" w:cs="Arial"/>
          <w:sz w:val="22"/>
          <w:szCs w:val="22"/>
          <w:lang w:val="en-US"/>
        </w:rPr>
      </w:pPr>
    </w:p>
    <w:p w14:paraId="1C26F4B4" w14:textId="5B8CE058" w:rsidR="00936FC0" w:rsidRDefault="00936FC0" w:rsidP="001865FA">
      <w:pPr>
        <w:spacing w:line="300" w:lineRule="atLeast"/>
        <w:ind w:right="83"/>
        <w:rPr>
          <w:rFonts w:ascii="STE Info Office" w:hAnsi="STE Info Office" w:cs="Arial"/>
          <w:sz w:val="22"/>
          <w:szCs w:val="22"/>
          <w:lang w:val="en-US"/>
        </w:rPr>
      </w:pPr>
    </w:p>
    <w:p w14:paraId="5377616E" w14:textId="6E2EAB6A" w:rsidR="00634018" w:rsidRPr="00E860F7" w:rsidRDefault="00634018" w:rsidP="0063401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HSBC 300 L cool</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634018" w:rsidRPr="00E860F7" w14:paraId="5F90B0D7" w14:textId="77777777" w:rsidTr="00566A01">
        <w:trPr>
          <w:trHeight w:val="113"/>
        </w:trPr>
        <w:tc>
          <w:tcPr>
            <w:tcW w:w="1800" w:type="dxa"/>
            <w:shd w:val="clear" w:color="auto" w:fill="auto"/>
          </w:tcPr>
          <w:p w14:paraId="25E1AA1B" w14:textId="77777777" w:rsidR="00634018" w:rsidRPr="00E860F7" w:rsidRDefault="00634018" w:rsidP="00566A01">
            <w:pPr>
              <w:tabs>
                <w:tab w:val="left" w:pos="5954"/>
              </w:tabs>
              <w:rPr>
                <w:rFonts w:ascii="STE Info Office" w:hAnsi="STE Info Office" w:cs="Arial"/>
                <w:sz w:val="4"/>
                <w:szCs w:val="4"/>
              </w:rPr>
            </w:pPr>
          </w:p>
        </w:tc>
        <w:tc>
          <w:tcPr>
            <w:tcW w:w="3240" w:type="dxa"/>
            <w:shd w:val="clear" w:color="auto" w:fill="auto"/>
          </w:tcPr>
          <w:p w14:paraId="5D478BEC" w14:textId="77777777" w:rsidR="00634018" w:rsidRPr="00E860F7" w:rsidRDefault="00634018" w:rsidP="00566A01">
            <w:pPr>
              <w:tabs>
                <w:tab w:val="left" w:pos="5954"/>
              </w:tabs>
              <w:rPr>
                <w:rFonts w:ascii="STE Info Office" w:hAnsi="STE Info Office" w:cs="Arial"/>
                <w:sz w:val="4"/>
                <w:szCs w:val="4"/>
                <w:lang w:val="de-CH"/>
              </w:rPr>
            </w:pPr>
          </w:p>
        </w:tc>
        <w:tc>
          <w:tcPr>
            <w:tcW w:w="360" w:type="dxa"/>
            <w:shd w:val="clear" w:color="auto" w:fill="auto"/>
          </w:tcPr>
          <w:p w14:paraId="1CCFCCD4" w14:textId="77777777" w:rsidR="00634018" w:rsidRPr="00E860F7" w:rsidRDefault="00634018" w:rsidP="00566A01">
            <w:pPr>
              <w:tabs>
                <w:tab w:val="left" w:pos="5954"/>
              </w:tabs>
              <w:rPr>
                <w:rFonts w:ascii="STE Info Office" w:hAnsi="STE Info Office" w:cs="Arial"/>
                <w:sz w:val="4"/>
                <w:szCs w:val="4"/>
                <w:lang w:val="de-CH"/>
              </w:rPr>
            </w:pPr>
          </w:p>
        </w:tc>
        <w:tc>
          <w:tcPr>
            <w:tcW w:w="1436" w:type="dxa"/>
            <w:shd w:val="clear" w:color="auto" w:fill="auto"/>
          </w:tcPr>
          <w:p w14:paraId="6AF1B0A9" w14:textId="77777777" w:rsidR="00634018" w:rsidRPr="00E860F7" w:rsidRDefault="00634018" w:rsidP="00566A01">
            <w:pPr>
              <w:tabs>
                <w:tab w:val="left" w:pos="5954"/>
              </w:tabs>
              <w:ind w:left="72"/>
              <w:rPr>
                <w:rFonts w:ascii="STE Info Office" w:hAnsi="STE Info Office" w:cs="Arial"/>
                <w:sz w:val="4"/>
                <w:szCs w:val="4"/>
                <w:lang w:val="de-CH"/>
              </w:rPr>
            </w:pPr>
          </w:p>
        </w:tc>
        <w:tc>
          <w:tcPr>
            <w:tcW w:w="2704" w:type="dxa"/>
            <w:shd w:val="clear" w:color="auto" w:fill="auto"/>
          </w:tcPr>
          <w:p w14:paraId="551346D1" w14:textId="77777777" w:rsidR="00634018" w:rsidRPr="00E860F7" w:rsidRDefault="00634018" w:rsidP="00566A01">
            <w:pPr>
              <w:tabs>
                <w:tab w:val="left" w:pos="5954"/>
              </w:tabs>
              <w:rPr>
                <w:rFonts w:ascii="STE Info Office" w:hAnsi="STE Info Office" w:cs="Arial"/>
                <w:sz w:val="4"/>
                <w:szCs w:val="4"/>
                <w:lang w:val="de-CH"/>
              </w:rPr>
            </w:pPr>
          </w:p>
        </w:tc>
      </w:tr>
    </w:tbl>
    <w:p w14:paraId="4CDD1E0B" w14:textId="77777777" w:rsidR="00634018" w:rsidRPr="00E860F7" w:rsidRDefault="00634018" w:rsidP="00634018">
      <w:pPr>
        <w:rPr>
          <w:rFonts w:ascii="STE Info Office" w:hAnsi="STE Info Office" w:cs="Arial"/>
          <w:sz w:val="10"/>
          <w:szCs w:val="10"/>
        </w:rPr>
      </w:pPr>
    </w:p>
    <w:p w14:paraId="204B7AAA" w14:textId="77777777"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Appareil combiné composé d’un ballon d’eau chaude sanitaire d’une capacité de 270 l et d’un ballon tampon</w:t>
      </w:r>
    </w:p>
    <w:p w14:paraId="0AAD97AA" w14:textId="11F75B75"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Pour un confort en eau chaude sanitaire supérieur</w:t>
      </w:r>
    </w:p>
    <w:p w14:paraId="40A0084F" w14:textId="10FC205C"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Réduit de moitié la surface d’installation nécessaire pour des ballons individuels</w:t>
      </w:r>
    </w:p>
    <w:p w14:paraId="566B9757" w14:textId="3ECAF2B2"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Système compact, sûr et économisant l’énergie pour utilisation en maison individuelle</w:t>
      </w:r>
    </w:p>
    <w:p w14:paraId="7899B9DF" w14:textId="0825223C"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Parfait pour la combinaison avec une pompe à chaleur air- eau pour la préparation de l’eau chaude sanitaire et le chauffage des locaux</w:t>
      </w:r>
    </w:p>
    <w:p w14:paraId="46876696" w14:textId="583565F4"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Pour l’intégration au choix au chauffage et au rafraîchissement</w:t>
      </w:r>
    </w:p>
    <w:p w14:paraId="492EB466" w14:textId="76494BC3" w:rsidR="00936FC0" w:rsidRDefault="00936FC0" w:rsidP="001865FA">
      <w:pPr>
        <w:spacing w:line="300" w:lineRule="atLeast"/>
        <w:ind w:right="83"/>
        <w:rPr>
          <w:rFonts w:ascii="STE Info Office" w:hAnsi="STE Info Office" w:cs="Arial"/>
          <w:sz w:val="22"/>
          <w:szCs w:val="22"/>
          <w:lang w:val="en-US"/>
        </w:rPr>
      </w:pPr>
    </w:p>
    <w:p w14:paraId="74EC6409" w14:textId="2BC69233" w:rsidR="00634018" w:rsidRDefault="00634018" w:rsidP="001865FA">
      <w:pPr>
        <w:spacing w:line="300" w:lineRule="atLeast"/>
        <w:ind w:right="83"/>
        <w:rPr>
          <w:rFonts w:ascii="STE Info Office" w:hAnsi="STE Info Office" w:cs="Arial"/>
          <w:sz w:val="22"/>
          <w:szCs w:val="22"/>
          <w:lang w:val="en-US"/>
        </w:rPr>
      </w:pPr>
    </w:p>
    <w:p w14:paraId="6110658C" w14:textId="77777777" w:rsidR="00634018" w:rsidRDefault="00634018" w:rsidP="00634018">
      <w:pPr>
        <w:spacing w:line="300" w:lineRule="atLeast"/>
        <w:ind w:right="83"/>
        <w:rPr>
          <w:rFonts w:ascii="STE Info Office" w:hAnsi="STE Info Office" w:cs="Arial"/>
          <w:sz w:val="22"/>
          <w:szCs w:val="22"/>
          <w:lang w:val="en-US"/>
        </w:rPr>
      </w:pPr>
    </w:p>
    <w:p w14:paraId="4D148732" w14:textId="02865217" w:rsidR="00634018" w:rsidRPr="00E860F7" w:rsidRDefault="00634018" w:rsidP="00634018">
      <w:pPr>
        <w:tabs>
          <w:tab w:val="left" w:pos="1800"/>
          <w:tab w:val="left" w:pos="3720"/>
          <w:tab w:val="left" w:pos="5400"/>
          <w:tab w:val="left" w:pos="7080"/>
        </w:tabs>
        <w:rPr>
          <w:rFonts w:ascii="STE Info Office" w:hAnsi="STE Info Office" w:cs="Arial"/>
          <w:b/>
          <w:color w:val="7F7F7F"/>
          <w:sz w:val="22"/>
          <w:szCs w:val="22"/>
        </w:rPr>
      </w:pPr>
      <w:r w:rsidRPr="00634018">
        <w:rPr>
          <w:rFonts w:ascii="STE Info Office" w:hAnsi="STE Info Office" w:cs="Arial"/>
          <w:b/>
          <w:color w:val="7F7F7F"/>
          <w:sz w:val="22"/>
          <w:szCs w:val="22"/>
        </w:rPr>
        <w:t>WPL-A 05/07 HK 230 Premium</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634018" w:rsidRPr="00634018" w14:paraId="171389D1" w14:textId="77777777" w:rsidTr="00566A01">
        <w:trPr>
          <w:trHeight w:val="113"/>
        </w:trPr>
        <w:tc>
          <w:tcPr>
            <w:tcW w:w="1800" w:type="dxa"/>
            <w:shd w:val="clear" w:color="auto" w:fill="auto"/>
          </w:tcPr>
          <w:p w14:paraId="2793731D" w14:textId="77777777" w:rsidR="00634018" w:rsidRPr="00E860F7" w:rsidRDefault="00634018" w:rsidP="00566A01">
            <w:pPr>
              <w:tabs>
                <w:tab w:val="left" w:pos="5954"/>
              </w:tabs>
              <w:rPr>
                <w:rFonts w:ascii="STE Info Office" w:hAnsi="STE Info Office" w:cs="Arial"/>
                <w:sz w:val="4"/>
                <w:szCs w:val="4"/>
              </w:rPr>
            </w:pPr>
          </w:p>
        </w:tc>
        <w:tc>
          <w:tcPr>
            <w:tcW w:w="3240" w:type="dxa"/>
            <w:shd w:val="clear" w:color="auto" w:fill="auto"/>
          </w:tcPr>
          <w:p w14:paraId="5EB3F33A" w14:textId="77777777" w:rsidR="00634018" w:rsidRPr="00634018" w:rsidRDefault="00634018" w:rsidP="00566A01">
            <w:pPr>
              <w:tabs>
                <w:tab w:val="left" w:pos="5954"/>
              </w:tabs>
              <w:rPr>
                <w:rFonts w:ascii="STE Info Office" w:hAnsi="STE Info Office" w:cs="Arial"/>
                <w:sz w:val="4"/>
                <w:szCs w:val="4"/>
              </w:rPr>
            </w:pPr>
          </w:p>
        </w:tc>
        <w:tc>
          <w:tcPr>
            <w:tcW w:w="360" w:type="dxa"/>
            <w:shd w:val="clear" w:color="auto" w:fill="auto"/>
          </w:tcPr>
          <w:p w14:paraId="3886F427" w14:textId="77777777" w:rsidR="00634018" w:rsidRPr="00634018" w:rsidRDefault="00634018" w:rsidP="00566A01">
            <w:pPr>
              <w:tabs>
                <w:tab w:val="left" w:pos="5954"/>
              </w:tabs>
              <w:rPr>
                <w:rFonts w:ascii="STE Info Office" w:hAnsi="STE Info Office" w:cs="Arial"/>
                <w:sz w:val="4"/>
                <w:szCs w:val="4"/>
              </w:rPr>
            </w:pPr>
          </w:p>
        </w:tc>
        <w:tc>
          <w:tcPr>
            <w:tcW w:w="1436" w:type="dxa"/>
            <w:shd w:val="clear" w:color="auto" w:fill="auto"/>
          </w:tcPr>
          <w:p w14:paraId="2C514E37" w14:textId="77777777" w:rsidR="00634018" w:rsidRPr="00634018" w:rsidRDefault="00634018" w:rsidP="00566A01">
            <w:pPr>
              <w:tabs>
                <w:tab w:val="left" w:pos="5954"/>
              </w:tabs>
              <w:ind w:left="72"/>
              <w:rPr>
                <w:rFonts w:ascii="STE Info Office" w:hAnsi="STE Info Office" w:cs="Arial"/>
                <w:sz w:val="4"/>
                <w:szCs w:val="4"/>
              </w:rPr>
            </w:pPr>
          </w:p>
        </w:tc>
        <w:tc>
          <w:tcPr>
            <w:tcW w:w="2704" w:type="dxa"/>
            <w:shd w:val="clear" w:color="auto" w:fill="auto"/>
          </w:tcPr>
          <w:p w14:paraId="463269D9" w14:textId="77777777" w:rsidR="00634018" w:rsidRPr="00634018" w:rsidRDefault="00634018" w:rsidP="00566A01">
            <w:pPr>
              <w:tabs>
                <w:tab w:val="left" w:pos="5954"/>
              </w:tabs>
              <w:rPr>
                <w:rFonts w:ascii="STE Info Office" w:hAnsi="STE Info Office" w:cs="Arial"/>
                <w:sz w:val="4"/>
                <w:szCs w:val="4"/>
              </w:rPr>
            </w:pPr>
          </w:p>
        </w:tc>
      </w:tr>
    </w:tbl>
    <w:p w14:paraId="639AE48D" w14:textId="77777777" w:rsidR="00634018" w:rsidRPr="00E860F7" w:rsidRDefault="00634018" w:rsidP="00634018">
      <w:pPr>
        <w:rPr>
          <w:rFonts w:ascii="STE Info Office" w:hAnsi="STE Info Office" w:cs="Arial"/>
          <w:sz w:val="10"/>
          <w:szCs w:val="10"/>
        </w:rPr>
      </w:pPr>
    </w:p>
    <w:p w14:paraId="24E3DDD4" w14:textId="54704AE8"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Pompe à chaleur air-eau assurant le chauffage, la préparation d’eau chaude sanitaire et le rafraîchissement</w:t>
      </w:r>
    </w:p>
    <w:p w14:paraId="54C1E71B" w14:textId="788F150C"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 xml:space="preserve">La technologie </w:t>
      </w:r>
      <w:proofErr w:type="spellStart"/>
      <w:r w:rsidRPr="00634018">
        <w:rPr>
          <w:rFonts w:ascii="STE Info Office" w:hAnsi="STE Info Office" w:cs="Arial"/>
          <w:sz w:val="22"/>
          <w:szCs w:val="22"/>
          <w:lang w:eastAsia="de-CH"/>
        </w:rPr>
        <w:t>Inverter</w:t>
      </w:r>
      <w:proofErr w:type="spellEnd"/>
      <w:r w:rsidRPr="00634018">
        <w:rPr>
          <w:rFonts w:ascii="STE Info Office" w:hAnsi="STE Info Office" w:cs="Arial"/>
          <w:sz w:val="22"/>
          <w:szCs w:val="22"/>
          <w:lang w:eastAsia="de-CH"/>
        </w:rPr>
        <w:t xml:space="preserve"> délivre une puissance calorifique adaptée</w:t>
      </w:r>
    </w:p>
    <w:p w14:paraId="5D76A0BA" w14:textId="77777777" w:rsid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 xml:space="preserve">Ultrasilencieuse (47dB(A) en Silent Mode) › Les températures de départ élevées pouvant atteindre 75 °C permettent des températures d’eau chaude potable élevées et des volumes d’eau mélangée importants; adaptée au </w:t>
      </w:r>
    </w:p>
    <w:p w14:paraId="492540D8" w14:textId="77777777" w:rsidR="00634018" w:rsidRDefault="00634018" w:rsidP="00634018">
      <w:pPr>
        <w:numPr>
          <w:ilvl w:val="1"/>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 xml:space="preserve">Traitement de la légionellose dans l’eau chaude </w:t>
      </w:r>
    </w:p>
    <w:p w14:paraId="2DCBCF86" w14:textId="5DEB10AA" w:rsidR="00634018" w:rsidRPr="00634018" w:rsidRDefault="00634018" w:rsidP="00634018">
      <w:pPr>
        <w:numPr>
          <w:ilvl w:val="1"/>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Radiateurs</w:t>
      </w:r>
    </w:p>
    <w:p w14:paraId="7EE523EA" w14:textId="4CA83915"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Fluide frigorigène respectueux de l’environnement</w:t>
      </w:r>
    </w:p>
    <w:p w14:paraId="379FB8DA" w14:textId="38E0F20B"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Fonction de rafraîchissement</w:t>
      </w:r>
    </w:p>
    <w:p w14:paraId="05834BF4" w14:textId="63C3D398"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Design élégant et sobre</w:t>
      </w:r>
    </w:p>
    <w:p w14:paraId="1905916E" w14:textId="16936BEF"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Faibles coûts d’exploitation grâce à une efficacité élevée toute l’année</w:t>
      </w:r>
    </w:p>
    <w:p w14:paraId="7BE37BC6" w14:textId="143C5094"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Intégration au réseau domestique et régulation via smartphone en option</w:t>
      </w:r>
    </w:p>
    <w:p w14:paraId="61052E34" w14:textId="6278FAE2" w:rsidR="00936FC0" w:rsidRDefault="00936FC0" w:rsidP="001865FA">
      <w:pPr>
        <w:spacing w:line="300" w:lineRule="atLeast"/>
        <w:ind w:right="83"/>
        <w:rPr>
          <w:rFonts w:ascii="STE Info Office" w:hAnsi="STE Info Office" w:cs="Arial"/>
          <w:sz w:val="22"/>
          <w:szCs w:val="22"/>
          <w:lang w:val="en-US"/>
        </w:rPr>
      </w:pPr>
    </w:p>
    <w:p w14:paraId="563D8AC4" w14:textId="1F7FC1B6" w:rsidR="00634018" w:rsidRDefault="00634018" w:rsidP="001865FA">
      <w:pPr>
        <w:spacing w:line="300" w:lineRule="atLeast"/>
        <w:ind w:right="83"/>
        <w:rPr>
          <w:rFonts w:ascii="STE Info Office" w:hAnsi="STE Info Office" w:cs="Arial"/>
          <w:sz w:val="22"/>
          <w:szCs w:val="22"/>
          <w:lang w:val="en-US"/>
        </w:rPr>
      </w:pPr>
    </w:p>
    <w:p w14:paraId="35BA4B55" w14:textId="77777777" w:rsidR="00634018" w:rsidRDefault="00634018" w:rsidP="00634018">
      <w:pPr>
        <w:spacing w:line="300" w:lineRule="atLeast"/>
        <w:ind w:right="83"/>
        <w:rPr>
          <w:rFonts w:ascii="STE Info Office" w:hAnsi="STE Info Office" w:cs="Arial"/>
          <w:sz w:val="22"/>
          <w:szCs w:val="22"/>
          <w:lang w:val="en-US"/>
        </w:rPr>
      </w:pPr>
    </w:p>
    <w:p w14:paraId="46E8BCC4" w14:textId="1E7AEC5B" w:rsidR="00634018" w:rsidRPr="00634018" w:rsidRDefault="00634018" w:rsidP="00634018">
      <w:pPr>
        <w:tabs>
          <w:tab w:val="left" w:pos="1800"/>
          <w:tab w:val="left" w:pos="3720"/>
          <w:tab w:val="left" w:pos="5400"/>
          <w:tab w:val="left" w:pos="7080"/>
        </w:tabs>
        <w:rPr>
          <w:rFonts w:ascii="STE Info Office" w:hAnsi="STE Info Office" w:cs="Arial"/>
          <w:b/>
          <w:color w:val="7F7F7F"/>
          <w:sz w:val="22"/>
          <w:szCs w:val="22"/>
          <w:lang w:val="de-CH"/>
        </w:rPr>
      </w:pPr>
      <w:r w:rsidRPr="00634018">
        <w:rPr>
          <w:rFonts w:ascii="STE Info Office" w:hAnsi="STE Info Office" w:cs="Arial"/>
          <w:b/>
          <w:color w:val="7F7F7F"/>
          <w:sz w:val="22"/>
          <w:szCs w:val="22"/>
          <w:lang w:val="de-CH"/>
        </w:rPr>
        <w:t>WPE-I 04-15 H(K) 230 Premium</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634018" w:rsidRPr="006A111C" w14:paraId="5841EC13" w14:textId="77777777" w:rsidTr="00566A01">
        <w:trPr>
          <w:trHeight w:val="113"/>
        </w:trPr>
        <w:tc>
          <w:tcPr>
            <w:tcW w:w="1800" w:type="dxa"/>
            <w:shd w:val="clear" w:color="auto" w:fill="auto"/>
          </w:tcPr>
          <w:p w14:paraId="699E9094" w14:textId="77777777" w:rsidR="00634018" w:rsidRPr="00634018" w:rsidRDefault="00634018" w:rsidP="00566A01">
            <w:pPr>
              <w:tabs>
                <w:tab w:val="left" w:pos="5954"/>
              </w:tabs>
              <w:rPr>
                <w:rFonts w:ascii="STE Info Office" w:hAnsi="STE Info Office" w:cs="Arial"/>
                <w:sz w:val="4"/>
                <w:szCs w:val="4"/>
                <w:lang w:val="de-CH"/>
              </w:rPr>
            </w:pPr>
          </w:p>
        </w:tc>
        <w:tc>
          <w:tcPr>
            <w:tcW w:w="3240" w:type="dxa"/>
            <w:shd w:val="clear" w:color="auto" w:fill="auto"/>
          </w:tcPr>
          <w:p w14:paraId="031D74C1" w14:textId="77777777" w:rsidR="00634018" w:rsidRPr="00634018" w:rsidRDefault="00634018" w:rsidP="00566A01">
            <w:pPr>
              <w:tabs>
                <w:tab w:val="left" w:pos="5954"/>
              </w:tabs>
              <w:rPr>
                <w:rFonts w:ascii="STE Info Office" w:hAnsi="STE Info Office" w:cs="Arial"/>
                <w:sz w:val="4"/>
                <w:szCs w:val="4"/>
                <w:lang w:val="de-CH"/>
              </w:rPr>
            </w:pPr>
          </w:p>
        </w:tc>
        <w:tc>
          <w:tcPr>
            <w:tcW w:w="360" w:type="dxa"/>
            <w:shd w:val="clear" w:color="auto" w:fill="auto"/>
          </w:tcPr>
          <w:p w14:paraId="1C14D4AD" w14:textId="77777777" w:rsidR="00634018" w:rsidRPr="00634018" w:rsidRDefault="00634018" w:rsidP="00566A01">
            <w:pPr>
              <w:tabs>
                <w:tab w:val="left" w:pos="5954"/>
              </w:tabs>
              <w:rPr>
                <w:rFonts w:ascii="STE Info Office" w:hAnsi="STE Info Office" w:cs="Arial"/>
                <w:sz w:val="4"/>
                <w:szCs w:val="4"/>
                <w:lang w:val="de-CH"/>
              </w:rPr>
            </w:pPr>
          </w:p>
        </w:tc>
        <w:tc>
          <w:tcPr>
            <w:tcW w:w="1436" w:type="dxa"/>
            <w:shd w:val="clear" w:color="auto" w:fill="auto"/>
          </w:tcPr>
          <w:p w14:paraId="662FAC0B" w14:textId="77777777" w:rsidR="00634018" w:rsidRPr="00634018" w:rsidRDefault="00634018" w:rsidP="00566A01">
            <w:pPr>
              <w:tabs>
                <w:tab w:val="left" w:pos="5954"/>
              </w:tabs>
              <w:ind w:left="72"/>
              <w:rPr>
                <w:rFonts w:ascii="STE Info Office" w:hAnsi="STE Info Office" w:cs="Arial"/>
                <w:sz w:val="4"/>
                <w:szCs w:val="4"/>
                <w:lang w:val="de-CH"/>
              </w:rPr>
            </w:pPr>
          </w:p>
        </w:tc>
        <w:tc>
          <w:tcPr>
            <w:tcW w:w="2704" w:type="dxa"/>
            <w:shd w:val="clear" w:color="auto" w:fill="auto"/>
          </w:tcPr>
          <w:p w14:paraId="4DE7FF82" w14:textId="77777777" w:rsidR="00634018" w:rsidRPr="00634018" w:rsidRDefault="00634018" w:rsidP="00566A01">
            <w:pPr>
              <w:tabs>
                <w:tab w:val="left" w:pos="5954"/>
              </w:tabs>
              <w:rPr>
                <w:rFonts w:ascii="STE Info Office" w:hAnsi="STE Info Office" w:cs="Arial"/>
                <w:sz w:val="4"/>
                <w:szCs w:val="4"/>
                <w:lang w:val="de-CH"/>
              </w:rPr>
            </w:pPr>
          </w:p>
        </w:tc>
      </w:tr>
    </w:tbl>
    <w:p w14:paraId="740A8A89" w14:textId="77777777" w:rsidR="00634018" w:rsidRPr="00634018" w:rsidRDefault="00634018" w:rsidP="00634018">
      <w:pPr>
        <w:rPr>
          <w:rFonts w:ascii="STE Info Office" w:hAnsi="STE Info Office" w:cs="Arial"/>
          <w:sz w:val="10"/>
          <w:szCs w:val="10"/>
          <w:lang w:val="de-CH"/>
        </w:rPr>
      </w:pPr>
    </w:p>
    <w:p w14:paraId="43433041" w14:textId="475ED4AE"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Pompe à chaleur eau glycolée-eau pour le chauffage, avec rafraîchissement passif en option</w:t>
      </w:r>
    </w:p>
    <w:p w14:paraId="039F1445" w14:textId="75064C29"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Fonctionnement optimal toute l’année et donc faibles coûts d’exploitation</w:t>
      </w:r>
    </w:p>
    <w:p w14:paraId="08D948B4" w14:textId="05DB3F09"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Intégration au réseau domestique et régulation via smartphone en option</w:t>
      </w:r>
    </w:p>
    <w:p w14:paraId="12C6C642" w14:textId="7CB0642F"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 xml:space="preserve">Technologie </w:t>
      </w:r>
      <w:proofErr w:type="spellStart"/>
      <w:r w:rsidRPr="00634018">
        <w:rPr>
          <w:rFonts w:ascii="STE Info Office" w:hAnsi="STE Info Office" w:cs="Arial"/>
          <w:sz w:val="22"/>
          <w:szCs w:val="22"/>
          <w:lang w:eastAsia="de-CH"/>
        </w:rPr>
        <w:t>Inverter</w:t>
      </w:r>
      <w:proofErr w:type="spellEnd"/>
      <w:r w:rsidRPr="00634018">
        <w:rPr>
          <w:rFonts w:ascii="STE Info Office" w:hAnsi="STE Info Office" w:cs="Arial"/>
          <w:sz w:val="22"/>
          <w:szCs w:val="22"/>
          <w:lang w:eastAsia="de-CH"/>
        </w:rPr>
        <w:t>: Compresseur à vitesse régulée pour un ajustement optimal de la puissance thermique. › Fonction de rafraîchissement passif par système à sondes géothermiques permettant des coûts de fonctionnement minimes</w:t>
      </w:r>
    </w:p>
    <w:p w14:paraId="6EB09389" w14:textId="27E0D221"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Fluide frigorigène pérenne et respectueux de l’environnement</w:t>
      </w:r>
    </w:p>
    <w:p w14:paraId="0718EC81" w14:textId="0BBEE9ED"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Les températures de départ élevées jusqu’à 75°C autorisent un confort élevé en eau chaude</w:t>
      </w:r>
    </w:p>
    <w:p w14:paraId="629B2482" w14:textId="2683FC06" w:rsidR="00634018" w:rsidRPr="00634018" w:rsidRDefault="00634018" w:rsidP="00634018">
      <w:pPr>
        <w:numPr>
          <w:ilvl w:val="0"/>
          <w:numId w:val="12"/>
        </w:numPr>
        <w:autoSpaceDE w:val="0"/>
        <w:autoSpaceDN w:val="0"/>
        <w:adjustRightInd w:val="0"/>
        <w:rPr>
          <w:rFonts w:ascii="STE Info Office" w:hAnsi="STE Info Office" w:cs="Arial"/>
          <w:sz w:val="22"/>
          <w:szCs w:val="22"/>
          <w:lang w:eastAsia="de-CH"/>
        </w:rPr>
      </w:pPr>
      <w:r w:rsidRPr="00634018">
        <w:rPr>
          <w:rFonts w:ascii="STE Info Office" w:hAnsi="STE Info Office" w:cs="Arial"/>
          <w:sz w:val="22"/>
          <w:szCs w:val="22"/>
          <w:lang w:eastAsia="de-CH"/>
        </w:rPr>
        <w:t>Le découplage multiple des vibrations et le concept acoustique assurent un fonctionnement très silencieux.</w:t>
      </w:r>
    </w:p>
    <w:p w14:paraId="1802927C" w14:textId="2DFA8792" w:rsidR="00634018" w:rsidRDefault="00634018" w:rsidP="001865FA">
      <w:pPr>
        <w:spacing w:line="300" w:lineRule="atLeast"/>
        <w:ind w:right="83"/>
        <w:rPr>
          <w:rFonts w:ascii="STE Info Office" w:hAnsi="STE Info Office" w:cs="Arial"/>
          <w:sz w:val="22"/>
          <w:szCs w:val="22"/>
          <w:lang w:val="en-US"/>
        </w:rPr>
      </w:pPr>
    </w:p>
    <w:p w14:paraId="7F2FB1B8" w14:textId="63C1DD32" w:rsidR="00634018" w:rsidRDefault="00634018" w:rsidP="001865FA">
      <w:pPr>
        <w:spacing w:line="300" w:lineRule="atLeast"/>
        <w:ind w:right="83"/>
        <w:rPr>
          <w:rFonts w:ascii="STE Info Office" w:hAnsi="STE Info Office" w:cs="Arial"/>
          <w:sz w:val="22"/>
          <w:szCs w:val="22"/>
          <w:lang w:val="en-US"/>
        </w:rPr>
      </w:pPr>
    </w:p>
    <w:p w14:paraId="51F97A52" w14:textId="77777777" w:rsidR="00634018" w:rsidRPr="00E87F45" w:rsidRDefault="00634018" w:rsidP="00634018">
      <w:pPr>
        <w:autoSpaceDE w:val="0"/>
        <w:autoSpaceDN w:val="0"/>
        <w:adjustRightInd w:val="0"/>
        <w:rPr>
          <w:rFonts w:ascii="STE Info Office" w:hAnsi="STE Info Office" w:cs="Arial"/>
          <w:sz w:val="22"/>
          <w:szCs w:val="22"/>
          <w:highlight w:val="yellow"/>
          <w:lang w:eastAsia="de-CH"/>
        </w:rPr>
      </w:pPr>
    </w:p>
    <w:p w14:paraId="6AD67E05" w14:textId="77777777" w:rsidR="00634018" w:rsidRPr="00C94E1F" w:rsidRDefault="00634018" w:rsidP="00634018">
      <w:pPr>
        <w:tabs>
          <w:tab w:val="left" w:pos="1800"/>
          <w:tab w:val="left" w:pos="3720"/>
          <w:tab w:val="left" w:pos="5400"/>
          <w:tab w:val="left" w:pos="7080"/>
        </w:tabs>
        <w:rPr>
          <w:rFonts w:ascii="STE Info Office" w:hAnsi="STE Info Office" w:cs="Arial"/>
          <w:b/>
          <w:color w:val="7F7F7F"/>
          <w:sz w:val="22"/>
          <w:szCs w:val="22"/>
        </w:rPr>
      </w:pPr>
      <w:proofErr w:type="spellStart"/>
      <w:r w:rsidRPr="00C94E1F">
        <w:rPr>
          <w:rFonts w:ascii="STE Info Office" w:hAnsi="STE Info Office" w:cs="Arial"/>
          <w:b/>
          <w:color w:val="7F7F7F"/>
          <w:sz w:val="22"/>
          <w:szCs w:val="22"/>
        </w:rPr>
        <w:t>Statement</w:t>
      </w:r>
      <w:r>
        <w:rPr>
          <w:rFonts w:ascii="STE Info Office" w:hAnsi="STE Info Office" w:cs="Arial"/>
          <w:b/>
          <w:color w:val="7F7F7F"/>
          <w:sz w:val="22"/>
          <w:szCs w:val="22"/>
        </w:rPr>
        <w:t>s</w:t>
      </w:r>
      <w:proofErr w:type="spellEnd"/>
      <w:r w:rsidRPr="00C94E1F">
        <w:rPr>
          <w:rFonts w:ascii="STE Info Office" w:hAnsi="STE Info Office" w:cs="Arial"/>
          <w:b/>
          <w:color w:val="7F7F7F"/>
          <w:sz w:val="22"/>
          <w:szCs w:val="22"/>
        </w:rPr>
        <w:t xml:space="preserve">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634018" w:rsidRPr="00C94E1F" w14:paraId="29521502" w14:textId="77777777" w:rsidTr="00566A01">
        <w:trPr>
          <w:trHeight w:val="113"/>
        </w:trPr>
        <w:tc>
          <w:tcPr>
            <w:tcW w:w="1800" w:type="dxa"/>
            <w:shd w:val="clear" w:color="auto" w:fill="auto"/>
          </w:tcPr>
          <w:p w14:paraId="41AD64AD" w14:textId="77777777" w:rsidR="00634018" w:rsidRPr="00C94E1F" w:rsidRDefault="00634018" w:rsidP="00566A01">
            <w:pPr>
              <w:tabs>
                <w:tab w:val="left" w:pos="5954"/>
              </w:tabs>
              <w:rPr>
                <w:rFonts w:ascii="STE Info Office" w:hAnsi="STE Info Office" w:cs="Arial"/>
                <w:sz w:val="4"/>
                <w:szCs w:val="4"/>
                <w:lang w:val="de-CH"/>
              </w:rPr>
            </w:pPr>
          </w:p>
        </w:tc>
        <w:tc>
          <w:tcPr>
            <w:tcW w:w="3240" w:type="dxa"/>
            <w:shd w:val="clear" w:color="auto" w:fill="auto"/>
          </w:tcPr>
          <w:p w14:paraId="33FC1930" w14:textId="77777777" w:rsidR="00634018" w:rsidRPr="00C94E1F" w:rsidRDefault="00634018" w:rsidP="00566A01">
            <w:pPr>
              <w:tabs>
                <w:tab w:val="left" w:pos="5954"/>
              </w:tabs>
              <w:rPr>
                <w:rFonts w:ascii="STE Info Office" w:hAnsi="STE Info Office" w:cs="Arial"/>
                <w:sz w:val="4"/>
                <w:szCs w:val="4"/>
                <w:lang w:val="de-CH"/>
              </w:rPr>
            </w:pPr>
          </w:p>
        </w:tc>
        <w:tc>
          <w:tcPr>
            <w:tcW w:w="360" w:type="dxa"/>
            <w:shd w:val="clear" w:color="auto" w:fill="auto"/>
          </w:tcPr>
          <w:p w14:paraId="695F2632" w14:textId="77777777" w:rsidR="00634018" w:rsidRPr="00C94E1F" w:rsidRDefault="00634018" w:rsidP="00566A01">
            <w:pPr>
              <w:tabs>
                <w:tab w:val="left" w:pos="5954"/>
              </w:tabs>
              <w:rPr>
                <w:rFonts w:ascii="STE Info Office" w:hAnsi="STE Info Office" w:cs="Arial"/>
                <w:sz w:val="4"/>
                <w:szCs w:val="4"/>
                <w:lang w:val="de-CH"/>
              </w:rPr>
            </w:pPr>
          </w:p>
        </w:tc>
        <w:tc>
          <w:tcPr>
            <w:tcW w:w="1436" w:type="dxa"/>
            <w:shd w:val="clear" w:color="auto" w:fill="auto"/>
          </w:tcPr>
          <w:p w14:paraId="02492B41" w14:textId="77777777" w:rsidR="00634018" w:rsidRPr="00C94E1F" w:rsidRDefault="00634018" w:rsidP="00566A01">
            <w:pPr>
              <w:tabs>
                <w:tab w:val="left" w:pos="5954"/>
              </w:tabs>
              <w:ind w:left="72"/>
              <w:rPr>
                <w:rFonts w:ascii="STE Info Office" w:hAnsi="STE Info Office" w:cs="Arial"/>
                <w:sz w:val="4"/>
                <w:szCs w:val="4"/>
                <w:lang w:val="de-CH"/>
              </w:rPr>
            </w:pPr>
          </w:p>
        </w:tc>
        <w:tc>
          <w:tcPr>
            <w:tcW w:w="2704" w:type="dxa"/>
            <w:shd w:val="clear" w:color="auto" w:fill="auto"/>
          </w:tcPr>
          <w:p w14:paraId="4C0CFCFB" w14:textId="77777777" w:rsidR="00634018" w:rsidRPr="00C94E1F" w:rsidRDefault="00634018" w:rsidP="00566A01">
            <w:pPr>
              <w:tabs>
                <w:tab w:val="left" w:pos="5954"/>
              </w:tabs>
              <w:rPr>
                <w:rFonts w:ascii="STE Info Office" w:hAnsi="STE Info Office" w:cs="Arial"/>
                <w:sz w:val="4"/>
                <w:szCs w:val="4"/>
                <w:lang w:val="de-CH"/>
              </w:rPr>
            </w:pPr>
          </w:p>
        </w:tc>
      </w:tr>
    </w:tbl>
    <w:p w14:paraId="4CFCC6D1" w14:textId="77777777" w:rsidR="00634018" w:rsidRPr="00C94E1F" w:rsidRDefault="00634018" w:rsidP="00634018">
      <w:pPr>
        <w:rPr>
          <w:rFonts w:ascii="STE Info Office" w:hAnsi="STE Info Office" w:cs="Arial"/>
          <w:sz w:val="10"/>
          <w:szCs w:val="10"/>
        </w:rPr>
      </w:pPr>
    </w:p>
    <w:p w14:paraId="186418A5" w14:textId="7593CD48" w:rsidR="00634018" w:rsidRPr="00634018" w:rsidRDefault="00634018" w:rsidP="00634018">
      <w:pPr>
        <w:autoSpaceDE w:val="0"/>
        <w:autoSpaceDN w:val="0"/>
        <w:adjustRightInd w:val="0"/>
        <w:rPr>
          <w:rFonts w:ascii="STE Info Office" w:hAnsi="STE Info Office" w:cs="Arial"/>
          <w:sz w:val="22"/>
          <w:szCs w:val="22"/>
          <w:lang w:eastAsia="de-CH"/>
        </w:rPr>
      </w:pPr>
      <w:r w:rsidRPr="00634018">
        <w:rPr>
          <w:rFonts w:ascii="STE Info Office" w:hAnsi="STE Info Office" w:cs="Arial"/>
          <w:sz w:val="36"/>
          <w:szCs w:val="36"/>
          <w:lang w:eastAsia="de-CH"/>
        </w:rPr>
        <w:t>«Le grand avantage de notre nouveau HSBC est que le régulateur est déjà intégré. Cela simplifie énormément la combinaison avec la pompe à chaleur</w:t>
      </w:r>
      <w:r>
        <w:rPr>
          <w:rFonts w:ascii="STE Info Office" w:hAnsi="STE Info Office" w:cs="Arial"/>
          <w:sz w:val="36"/>
          <w:szCs w:val="36"/>
          <w:lang w:eastAsia="de-CH"/>
        </w:rPr>
        <w:t>.</w:t>
      </w:r>
      <w:r w:rsidRPr="00634018">
        <w:rPr>
          <w:rFonts w:ascii="STE Info Office" w:hAnsi="STE Info Office" w:cs="Arial"/>
          <w:sz w:val="36"/>
          <w:szCs w:val="36"/>
          <w:lang w:eastAsia="de-CH"/>
        </w:rPr>
        <w:t>»</w:t>
      </w:r>
      <w:r w:rsidRPr="00634018">
        <w:rPr>
          <w:rFonts w:ascii="STE Info Office" w:hAnsi="STE Info Office" w:cs="Arial"/>
          <w:sz w:val="22"/>
          <w:szCs w:val="22"/>
          <w:lang w:eastAsia="de-CH"/>
        </w:rPr>
        <w:t xml:space="preserve"> </w:t>
      </w:r>
    </w:p>
    <w:p w14:paraId="531227D0" w14:textId="3CB50AB4" w:rsidR="00634018" w:rsidRPr="00634018" w:rsidRDefault="00634018" w:rsidP="00634018">
      <w:pPr>
        <w:autoSpaceDE w:val="0"/>
        <w:autoSpaceDN w:val="0"/>
        <w:adjustRightInd w:val="0"/>
        <w:rPr>
          <w:rFonts w:ascii="STE Info Office" w:hAnsi="STE Info Office" w:cs="Arial"/>
          <w:sz w:val="22"/>
          <w:szCs w:val="22"/>
        </w:rPr>
      </w:pPr>
      <w:r w:rsidRPr="00634018">
        <w:rPr>
          <w:rFonts w:ascii="STE Info Office" w:hAnsi="STE Info Office" w:cs="Arial"/>
          <w:sz w:val="22"/>
          <w:szCs w:val="22"/>
        </w:rPr>
        <w:t xml:space="preserve">Zdravko Djuric, Chef de produit chez STIEBEL ELTRON </w:t>
      </w:r>
    </w:p>
    <w:p w14:paraId="7A8E4767" w14:textId="77777777" w:rsidR="00634018" w:rsidRPr="00634018" w:rsidRDefault="00634018" w:rsidP="00634018">
      <w:pPr>
        <w:autoSpaceDE w:val="0"/>
        <w:autoSpaceDN w:val="0"/>
        <w:adjustRightInd w:val="0"/>
        <w:rPr>
          <w:rFonts w:ascii="STE Info Office" w:hAnsi="STE Info Office" w:cs="Arial"/>
          <w:sz w:val="22"/>
          <w:szCs w:val="22"/>
          <w:highlight w:val="yellow"/>
          <w:lang w:eastAsia="de-CH"/>
        </w:rPr>
      </w:pPr>
    </w:p>
    <w:p w14:paraId="3F562963" w14:textId="77777777" w:rsidR="00634018" w:rsidRPr="00634018" w:rsidRDefault="00634018" w:rsidP="00634018">
      <w:pPr>
        <w:autoSpaceDE w:val="0"/>
        <w:autoSpaceDN w:val="0"/>
        <w:adjustRightInd w:val="0"/>
        <w:rPr>
          <w:rFonts w:ascii="STE Info Office" w:hAnsi="STE Info Office" w:cs="Arial"/>
          <w:sz w:val="22"/>
          <w:szCs w:val="22"/>
          <w:highlight w:val="yellow"/>
          <w:lang w:eastAsia="de-CH"/>
        </w:rPr>
      </w:pPr>
    </w:p>
    <w:p w14:paraId="677E9540" w14:textId="6702DC2F" w:rsidR="00634018" w:rsidRPr="00CF0741" w:rsidRDefault="00634018" w:rsidP="00634018">
      <w:pPr>
        <w:autoSpaceDE w:val="0"/>
        <w:autoSpaceDN w:val="0"/>
        <w:adjustRightInd w:val="0"/>
        <w:rPr>
          <w:rFonts w:ascii="STE Info Office" w:hAnsi="STE Info Office" w:cs="Arial"/>
          <w:sz w:val="36"/>
          <w:szCs w:val="36"/>
          <w:lang w:eastAsia="de-CH"/>
        </w:rPr>
      </w:pPr>
      <w:r w:rsidRPr="00CF0741">
        <w:rPr>
          <w:rFonts w:ascii="STE Info Office" w:hAnsi="STE Info Office" w:cs="Arial"/>
          <w:sz w:val="36"/>
          <w:szCs w:val="36"/>
          <w:lang w:eastAsia="de-CH"/>
        </w:rPr>
        <w:t>«</w:t>
      </w:r>
      <w:r w:rsidR="00CF0741" w:rsidRPr="00CF0741">
        <w:rPr>
          <w:rFonts w:ascii="STE Info Office" w:hAnsi="STE Info Office" w:cs="Arial"/>
          <w:sz w:val="36"/>
          <w:szCs w:val="36"/>
          <w:lang w:eastAsia="de-CH"/>
        </w:rPr>
        <w:t>La puissance calorifique constante tout au long de l’année avec des températures de départ élevées offre un confort d’habitation optimal en toute saison</w:t>
      </w:r>
      <w:r w:rsidRPr="00CF0741">
        <w:rPr>
          <w:rFonts w:ascii="STE Info Office" w:hAnsi="STE Info Office" w:cs="Arial"/>
          <w:sz w:val="36"/>
          <w:szCs w:val="36"/>
          <w:lang w:eastAsia="de-CH"/>
        </w:rPr>
        <w:t>.»</w:t>
      </w:r>
      <w:r w:rsidRPr="00CF0741">
        <w:rPr>
          <w:rFonts w:ascii="STE Info Office" w:hAnsi="STE Info Office" w:cs="Arial"/>
          <w:sz w:val="22"/>
          <w:szCs w:val="22"/>
          <w:lang w:eastAsia="de-CH"/>
        </w:rPr>
        <w:t xml:space="preserve"> </w:t>
      </w:r>
    </w:p>
    <w:p w14:paraId="15922422" w14:textId="73C5F00B" w:rsidR="00634018" w:rsidRPr="00634018" w:rsidRDefault="00634018" w:rsidP="00634018">
      <w:pPr>
        <w:autoSpaceDE w:val="0"/>
        <w:autoSpaceDN w:val="0"/>
        <w:adjustRightInd w:val="0"/>
        <w:rPr>
          <w:rFonts w:ascii="STE Info Office" w:hAnsi="STE Info Office" w:cs="Arial"/>
          <w:sz w:val="22"/>
          <w:szCs w:val="22"/>
        </w:rPr>
      </w:pPr>
      <w:r w:rsidRPr="00634018">
        <w:rPr>
          <w:rFonts w:ascii="STE Info Office" w:hAnsi="STE Info Office" w:cs="Arial"/>
          <w:sz w:val="22"/>
          <w:szCs w:val="22"/>
        </w:rPr>
        <w:t xml:space="preserve">Zdravko Djuric, Chef de produit chez STIEBEL ELTRON </w:t>
      </w:r>
    </w:p>
    <w:p w14:paraId="2D6BF3F6" w14:textId="3EDB219E" w:rsidR="00634018" w:rsidRDefault="00634018" w:rsidP="00634018">
      <w:pPr>
        <w:autoSpaceDE w:val="0"/>
        <w:autoSpaceDN w:val="0"/>
        <w:adjustRightInd w:val="0"/>
        <w:rPr>
          <w:rFonts w:ascii="STE Info Office" w:hAnsi="STE Info Office" w:cs="Arial"/>
          <w:sz w:val="22"/>
          <w:szCs w:val="22"/>
          <w:lang w:eastAsia="de-CH"/>
        </w:rPr>
      </w:pPr>
    </w:p>
    <w:p w14:paraId="77A58F79" w14:textId="257E166F" w:rsidR="006A111C" w:rsidRDefault="006A111C" w:rsidP="00634018">
      <w:pPr>
        <w:autoSpaceDE w:val="0"/>
        <w:autoSpaceDN w:val="0"/>
        <w:adjustRightInd w:val="0"/>
        <w:rPr>
          <w:rFonts w:ascii="STE Info Office" w:hAnsi="STE Info Office" w:cs="Arial"/>
          <w:sz w:val="22"/>
          <w:szCs w:val="22"/>
          <w:lang w:eastAsia="de-CH"/>
        </w:rPr>
      </w:pPr>
    </w:p>
    <w:p w14:paraId="712F755D" w14:textId="77777777" w:rsidR="006A111C" w:rsidRPr="00634018" w:rsidRDefault="006A111C" w:rsidP="00634018">
      <w:pPr>
        <w:autoSpaceDE w:val="0"/>
        <w:autoSpaceDN w:val="0"/>
        <w:adjustRightInd w:val="0"/>
        <w:rPr>
          <w:rFonts w:ascii="STE Info Office" w:hAnsi="STE Info Office" w:cs="Arial"/>
          <w:sz w:val="22"/>
          <w:szCs w:val="22"/>
          <w:lang w:eastAsia="de-CH"/>
        </w:rPr>
      </w:pPr>
    </w:p>
    <w:p w14:paraId="1F4FC306" w14:textId="1122FFAD" w:rsidR="006A111C" w:rsidRDefault="006A111C">
      <w:pPr>
        <w:rPr>
          <w:rFonts w:ascii="STE Info Office" w:hAnsi="STE Info Office" w:cs="Arial"/>
          <w:sz w:val="22"/>
          <w:szCs w:val="22"/>
        </w:rPr>
      </w:pPr>
      <w:r>
        <w:rPr>
          <w:rFonts w:ascii="STE Info Office" w:hAnsi="STE Info Office" w:cs="Arial"/>
          <w:sz w:val="22"/>
          <w:szCs w:val="22"/>
        </w:rPr>
        <w:br w:type="page"/>
      </w:r>
    </w:p>
    <w:p w14:paraId="06B73E3B" w14:textId="77777777" w:rsidR="00634018" w:rsidRPr="00634018" w:rsidRDefault="00634018" w:rsidP="001865FA">
      <w:pPr>
        <w:spacing w:line="300" w:lineRule="atLeast"/>
        <w:ind w:right="83"/>
        <w:rPr>
          <w:rFonts w:ascii="STE Info Office" w:hAnsi="STE Info Office" w:cs="Arial"/>
          <w:sz w:val="22"/>
          <w:szCs w:val="22"/>
        </w:rPr>
      </w:pPr>
    </w:p>
    <w:p w14:paraId="552CBC6A" w14:textId="77777777" w:rsidR="00936FC0" w:rsidRPr="003112CB" w:rsidRDefault="00936FC0" w:rsidP="001865FA">
      <w:pPr>
        <w:spacing w:line="300" w:lineRule="atLeast"/>
        <w:ind w:right="83"/>
        <w:rPr>
          <w:rFonts w:ascii="STE Info Office" w:hAnsi="STE Info Office" w:cs="Arial"/>
          <w:sz w:val="22"/>
          <w:szCs w:val="22"/>
          <w:lang w:val="en-US"/>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634018" w14:paraId="2E79AF6A" w14:textId="77777777" w:rsidTr="00942376">
        <w:trPr>
          <w:trHeight w:val="113"/>
        </w:trPr>
        <w:tc>
          <w:tcPr>
            <w:tcW w:w="1800" w:type="dxa"/>
            <w:shd w:val="clear" w:color="auto" w:fill="auto"/>
          </w:tcPr>
          <w:p w14:paraId="4E51F6FC" w14:textId="77777777" w:rsidR="00E85F27" w:rsidRPr="003112CB" w:rsidRDefault="00E85F27" w:rsidP="00942376">
            <w:pPr>
              <w:tabs>
                <w:tab w:val="left" w:pos="5954"/>
              </w:tabs>
              <w:rPr>
                <w:rFonts w:ascii="STE Info Office" w:hAnsi="STE Info Office" w:cs="Arial"/>
                <w:sz w:val="4"/>
                <w:szCs w:val="4"/>
                <w:lang w:val="en-US"/>
              </w:rPr>
            </w:pPr>
          </w:p>
        </w:tc>
        <w:tc>
          <w:tcPr>
            <w:tcW w:w="3240" w:type="dxa"/>
            <w:shd w:val="clear" w:color="auto" w:fill="auto"/>
          </w:tcPr>
          <w:p w14:paraId="397D110B" w14:textId="77777777" w:rsidR="00E85F27" w:rsidRPr="003112CB" w:rsidRDefault="00E85F27" w:rsidP="00942376">
            <w:pPr>
              <w:tabs>
                <w:tab w:val="left" w:pos="5954"/>
              </w:tabs>
              <w:rPr>
                <w:rFonts w:ascii="STE Info Office" w:hAnsi="STE Info Office" w:cs="Arial"/>
                <w:sz w:val="4"/>
                <w:szCs w:val="4"/>
                <w:lang w:val="en-US"/>
              </w:rPr>
            </w:pPr>
          </w:p>
        </w:tc>
        <w:tc>
          <w:tcPr>
            <w:tcW w:w="360" w:type="dxa"/>
            <w:shd w:val="clear" w:color="auto" w:fill="auto"/>
          </w:tcPr>
          <w:p w14:paraId="0E03A845" w14:textId="77777777" w:rsidR="00E85F27" w:rsidRPr="003112CB" w:rsidRDefault="00E85F27" w:rsidP="00942376">
            <w:pPr>
              <w:tabs>
                <w:tab w:val="left" w:pos="5954"/>
              </w:tabs>
              <w:rPr>
                <w:rFonts w:ascii="STE Info Office" w:hAnsi="STE Info Office" w:cs="Arial"/>
                <w:sz w:val="4"/>
                <w:szCs w:val="4"/>
                <w:lang w:val="en-US"/>
              </w:rPr>
            </w:pPr>
          </w:p>
        </w:tc>
        <w:tc>
          <w:tcPr>
            <w:tcW w:w="1436" w:type="dxa"/>
            <w:shd w:val="clear" w:color="auto" w:fill="auto"/>
          </w:tcPr>
          <w:p w14:paraId="3D5B074E" w14:textId="77777777" w:rsidR="00E85F27" w:rsidRPr="003112CB" w:rsidRDefault="00E85F27" w:rsidP="00942376">
            <w:pPr>
              <w:tabs>
                <w:tab w:val="left" w:pos="5954"/>
              </w:tabs>
              <w:ind w:left="72"/>
              <w:rPr>
                <w:rFonts w:ascii="STE Info Office" w:hAnsi="STE Info Office" w:cs="Arial"/>
                <w:sz w:val="4"/>
                <w:szCs w:val="4"/>
                <w:lang w:val="en-US"/>
              </w:rPr>
            </w:pPr>
          </w:p>
        </w:tc>
        <w:tc>
          <w:tcPr>
            <w:tcW w:w="2704" w:type="dxa"/>
            <w:shd w:val="clear" w:color="auto" w:fill="auto"/>
          </w:tcPr>
          <w:p w14:paraId="68340391" w14:textId="77777777" w:rsidR="00E85F27" w:rsidRPr="003112CB" w:rsidRDefault="00E85F27" w:rsidP="00942376">
            <w:pPr>
              <w:tabs>
                <w:tab w:val="left" w:pos="5954"/>
              </w:tabs>
              <w:rPr>
                <w:rFonts w:ascii="STE Info Office" w:hAnsi="STE Info Office" w:cs="Arial"/>
                <w:sz w:val="4"/>
                <w:szCs w:val="4"/>
                <w:lang w:val="en-US"/>
              </w:rPr>
            </w:pPr>
          </w:p>
        </w:tc>
      </w:tr>
    </w:tbl>
    <w:p w14:paraId="18C62DD5"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Légendes des photos:</w:t>
      </w:r>
    </w:p>
    <w:p w14:paraId="05D8FFBA" w14:textId="77777777" w:rsidR="00103F38" w:rsidRDefault="00103F38" w:rsidP="00E85F27">
      <w:pPr>
        <w:pStyle w:val="Pressetext"/>
        <w:spacing w:after="0" w:line="300" w:lineRule="atLeast"/>
        <w:rPr>
          <w:rFonts w:ascii="STE Info Office" w:hAnsi="STE Info Office"/>
          <w:color w:val="auto"/>
          <w:sz w:val="18"/>
          <w:szCs w:val="18"/>
        </w:rPr>
      </w:pPr>
    </w:p>
    <w:p w14:paraId="70D730A6" w14:textId="77777777" w:rsidR="00846C98" w:rsidRDefault="00846C98" w:rsidP="00E85F27">
      <w:pPr>
        <w:pStyle w:val="Pressetext"/>
        <w:spacing w:after="0" w:line="300" w:lineRule="atLeast"/>
        <w:sectPr w:rsidR="00846C98" w:rsidSect="003D787B">
          <w:headerReference w:type="default" r:id="rId10"/>
          <w:type w:val="continuous"/>
          <w:pgSz w:w="11906" w:h="16838" w:code="9"/>
          <w:pgMar w:top="3119" w:right="1134" w:bottom="1701" w:left="1219" w:header="1588" w:footer="1134" w:gutter="0"/>
          <w:cols w:space="708"/>
          <w:docGrid w:linePitch="360"/>
        </w:sectPr>
      </w:pPr>
    </w:p>
    <w:p w14:paraId="0D61670D" w14:textId="77777777" w:rsidR="00CF0741" w:rsidRDefault="00CF0741" w:rsidP="00E85F27">
      <w:pPr>
        <w:pStyle w:val="Pressetext"/>
        <w:spacing w:after="0" w:line="300" w:lineRule="atLeast"/>
        <w:rPr>
          <w:rFonts w:ascii="STE Info Office" w:hAnsi="STE Info Office"/>
          <w:color w:val="auto"/>
          <w:sz w:val="18"/>
        </w:rPr>
      </w:pPr>
      <w:bookmarkStart w:id="0" w:name="_Hlk80886045"/>
    </w:p>
    <w:p w14:paraId="60C8F51A" w14:textId="743F1CB2" w:rsidR="00CF0741" w:rsidRDefault="00CF0741" w:rsidP="00E85F27">
      <w:pPr>
        <w:pStyle w:val="Pressetext"/>
        <w:spacing w:after="0" w:line="300" w:lineRule="atLeast"/>
        <w:rPr>
          <w:rFonts w:ascii="STE Info Office" w:hAnsi="STE Info Office"/>
          <w:color w:val="auto"/>
          <w:sz w:val="18"/>
        </w:rPr>
      </w:pPr>
      <w:r>
        <w:rPr>
          <w:rFonts w:ascii="STE Info Office" w:hAnsi="STE Info Office"/>
          <w:noProof/>
          <w:color w:val="auto"/>
          <w:sz w:val="18"/>
        </w:rPr>
        <w:drawing>
          <wp:inline distT="0" distB="0" distL="0" distR="0" wp14:anchorId="314456A4" wp14:editId="406816CA">
            <wp:extent cx="1724025" cy="17240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pic:spPr>
                </pic:pic>
              </a:graphicData>
            </a:graphic>
          </wp:inline>
        </w:drawing>
      </w:r>
    </w:p>
    <w:p w14:paraId="5CDB1051" w14:textId="605E1053" w:rsidR="00103F38" w:rsidRDefault="00103F38" w:rsidP="00E85F27">
      <w:pPr>
        <w:pStyle w:val="Pressetext"/>
        <w:spacing w:after="0" w:line="300" w:lineRule="atLeast"/>
        <w:rPr>
          <w:rFonts w:ascii="STE Info Office" w:hAnsi="STE Info Office"/>
          <w:color w:val="auto"/>
          <w:sz w:val="18"/>
          <w:szCs w:val="18"/>
        </w:rPr>
      </w:pPr>
      <w:r>
        <w:rPr>
          <w:rFonts w:ascii="STE Info Office" w:hAnsi="STE Info Office"/>
          <w:color w:val="auto"/>
          <w:sz w:val="18"/>
        </w:rPr>
        <w:t xml:space="preserve">Photo 1: </w:t>
      </w:r>
      <w:r w:rsidR="00CF0741" w:rsidRPr="00CF0741">
        <w:rPr>
          <w:rFonts w:ascii="STE Info Office" w:hAnsi="STE Info Office"/>
          <w:color w:val="auto"/>
          <w:sz w:val="18"/>
        </w:rPr>
        <w:t xml:space="preserve">Combinaison idéale : HSBC et une pompe à chaleur de STIEBEL ELTRON </w:t>
      </w:r>
    </w:p>
    <w:bookmarkEnd w:id="0"/>
    <w:p w14:paraId="5B0DDAFA" w14:textId="77777777" w:rsidR="00846C98" w:rsidRDefault="00846C98" w:rsidP="00E85F27">
      <w:pPr>
        <w:pStyle w:val="Pressetext"/>
        <w:spacing w:after="0" w:line="300" w:lineRule="atLeast"/>
        <w:rPr>
          <w:rFonts w:ascii="STE Info Office" w:hAnsi="STE Info Office"/>
          <w:color w:val="auto"/>
          <w:sz w:val="18"/>
          <w:szCs w:val="18"/>
        </w:rPr>
      </w:pPr>
    </w:p>
    <w:p w14:paraId="022A371E" w14:textId="77777777" w:rsidR="00CF0741" w:rsidRDefault="00CF0741" w:rsidP="00846C98">
      <w:pPr>
        <w:pStyle w:val="Pressetext"/>
        <w:rPr>
          <w:rFonts w:ascii="STE Info Office" w:hAnsi="STE Info Office"/>
          <w:sz w:val="18"/>
        </w:rPr>
      </w:pPr>
    </w:p>
    <w:p w14:paraId="60D30D13" w14:textId="4597EC80" w:rsidR="00CF0741" w:rsidRDefault="00CF0741" w:rsidP="00846C98">
      <w:pPr>
        <w:pStyle w:val="Pressetext"/>
        <w:rPr>
          <w:rFonts w:ascii="STE Info Office" w:hAnsi="STE Info Office"/>
          <w:sz w:val="18"/>
        </w:rPr>
      </w:pPr>
      <w:r>
        <w:rPr>
          <w:rFonts w:ascii="STE Info Office" w:hAnsi="STE Info Office"/>
          <w:noProof/>
          <w:sz w:val="18"/>
        </w:rPr>
        <w:drawing>
          <wp:inline distT="0" distB="0" distL="0" distR="0" wp14:anchorId="33166723" wp14:editId="6F0FA0C7">
            <wp:extent cx="2799715" cy="19812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715" cy="1981200"/>
                    </a:xfrm>
                    <a:prstGeom prst="rect">
                      <a:avLst/>
                    </a:prstGeom>
                    <a:noFill/>
                  </pic:spPr>
                </pic:pic>
              </a:graphicData>
            </a:graphic>
          </wp:inline>
        </w:drawing>
      </w:r>
    </w:p>
    <w:p w14:paraId="2068B309" w14:textId="273FBEA4" w:rsidR="00846C98" w:rsidRDefault="00846C98" w:rsidP="00846C98">
      <w:pPr>
        <w:pStyle w:val="Pressetext"/>
        <w:rPr>
          <w:rFonts w:ascii="STE Info Office" w:hAnsi="STE Info Office"/>
          <w:color w:val="auto"/>
          <w:sz w:val="18"/>
          <w:szCs w:val="18"/>
          <w:lang w:val="de-CH"/>
        </w:rPr>
      </w:pPr>
      <w:proofErr w:type="spellStart"/>
      <w:r w:rsidRPr="00CF0741">
        <w:rPr>
          <w:rFonts w:ascii="STE Info Office" w:hAnsi="STE Info Office"/>
          <w:sz w:val="18"/>
          <w:lang w:val="de-CH"/>
        </w:rPr>
        <w:t>Photo</w:t>
      </w:r>
      <w:proofErr w:type="spellEnd"/>
      <w:r w:rsidRPr="00CF0741">
        <w:rPr>
          <w:rFonts w:ascii="STE Info Office" w:hAnsi="STE Info Office"/>
          <w:sz w:val="18"/>
          <w:lang w:val="de-CH"/>
        </w:rPr>
        <w:t xml:space="preserve"> 2: </w:t>
      </w:r>
      <w:r w:rsidR="00CF0741" w:rsidRPr="00CF0741">
        <w:rPr>
          <w:rFonts w:ascii="STE Info Office" w:hAnsi="STE Info Office"/>
          <w:color w:val="auto"/>
          <w:sz w:val="18"/>
          <w:szCs w:val="18"/>
          <w:lang w:val="de-CH"/>
        </w:rPr>
        <w:t xml:space="preserve">WPL-A </w:t>
      </w:r>
      <w:r w:rsidR="00FD1151">
        <w:rPr>
          <w:rFonts w:ascii="STE Info Office" w:hAnsi="STE Info Office"/>
          <w:color w:val="auto"/>
          <w:sz w:val="18"/>
          <w:szCs w:val="18"/>
          <w:lang w:val="de-CH"/>
        </w:rPr>
        <w:t>et</w:t>
      </w:r>
      <w:r w:rsidR="00CF0741" w:rsidRPr="00CF0741">
        <w:rPr>
          <w:rFonts w:ascii="STE Info Office" w:hAnsi="STE Info Office"/>
          <w:color w:val="auto"/>
          <w:sz w:val="18"/>
          <w:szCs w:val="18"/>
          <w:lang w:val="de-CH"/>
        </w:rPr>
        <w:t xml:space="preserve"> HSBC</w:t>
      </w:r>
    </w:p>
    <w:p w14:paraId="7C57B059" w14:textId="4B1533F4" w:rsidR="00CF0741" w:rsidRDefault="00CF0741" w:rsidP="00846C98">
      <w:pPr>
        <w:pStyle w:val="Pressetext"/>
        <w:rPr>
          <w:rFonts w:ascii="STE Info Office" w:hAnsi="STE Info Office"/>
          <w:color w:val="auto"/>
          <w:sz w:val="18"/>
          <w:szCs w:val="18"/>
          <w:lang w:val="de-CH"/>
        </w:rPr>
      </w:pPr>
    </w:p>
    <w:p w14:paraId="0776E798" w14:textId="6AC01E2A" w:rsidR="00CF0741" w:rsidRDefault="00CF0741" w:rsidP="00846C98">
      <w:pPr>
        <w:pStyle w:val="Pressetext"/>
        <w:rPr>
          <w:rFonts w:ascii="STE Info Office" w:hAnsi="STE Info Office"/>
          <w:color w:val="auto"/>
          <w:sz w:val="18"/>
          <w:szCs w:val="18"/>
          <w:lang w:val="de-CH"/>
        </w:rPr>
      </w:pPr>
      <w:r>
        <w:rPr>
          <w:rFonts w:ascii="STE Info Office" w:hAnsi="STE Info Office"/>
          <w:noProof/>
          <w:color w:val="auto"/>
          <w:sz w:val="18"/>
          <w:szCs w:val="18"/>
          <w:lang w:val="de-CH"/>
        </w:rPr>
        <w:drawing>
          <wp:inline distT="0" distB="0" distL="0" distR="0" wp14:anchorId="7548784D" wp14:editId="23D2D849">
            <wp:extent cx="1724025" cy="24384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2438400"/>
                    </a:xfrm>
                    <a:prstGeom prst="rect">
                      <a:avLst/>
                    </a:prstGeom>
                    <a:noFill/>
                  </pic:spPr>
                </pic:pic>
              </a:graphicData>
            </a:graphic>
          </wp:inline>
        </w:drawing>
      </w:r>
    </w:p>
    <w:p w14:paraId="3A072895" w14:textId="68A691F9" w:rsidR="00CF0741" w:rsidRPr="00CF0741" w:rsidRDefault="00CF0741" w:rsidP="00CF0741">
      <w:pPr>
        <w:pStyle w:val="Pressetext"/>
        <w:rPr>
          <w:rFonts w:ascii="STE Info Office" w:hAnsi="STE Info Office"/>
          <w:color w:val="auto"/>
          <w:sz w:val="18"/>
          <w:szCs w:val="18"/>
        </w:rPr>
      </w:pPr>
      <w:r w:rsidRPr="00CF0741">
        <w:rPr>
          <w:rFonts w:ascii="STE Info Office" w:hAnsi="STE Info Office"/>
          <w:sz w:val="18"/>
        </w:rPr>
        <w:t xml:space="preserve">Photo 3: </w:t>
      </w:r>
      <w:r>
        <w:rPr>
          <w:rFonts w:ascii="STE Info Office" w:hAnsi="STE Info Office"/>
          <w:color w:val="auto"/>
          <w:sz w:val="18"/>
          <w:szCs w:val="18"/>
        </w:rPr>
        <w:t>HSBC 300 L cool</w:t>
      </w:r>
    </w:p>
    <w:p w14:paraId="37F65BE2" w14:textId="012FB051" w:rsidR="00CF0741" w:rsidRPr="00CF0741" w:rsidRDefault="00CF0741" w:rsidP="00846C98">
      <w:pPr>
        <w:pStyle w:val="Pressetext"/>
        <w:rPr>
          <w:rFonts w:ascii="STE Info Office" w:hAnsi="STE Info Office"/>
          <w:color w:val="auto"/>
          <w:sz w:val="18"/>
          <w:szCs w:val="18"/>
        </w:rPr>
      </w:pPr>
    </w:p>
    <w:p w14:paraId="4BF8B896" w14:textId="1FCE4236" w:rsidR="00CF0741" w:rsidRPr="00CF0741" w:rsidRDefault="00CF0741" w:rsidP="00846C98">
      <w:pPr>
        <w:pStyle w:val="Pressetext"/>
        <w:rPr>
          <w:rFonts w:ascii="STE Info Office" w:hAnsi="STE Info Office"/>
          <w:color w:val="auto"/>
          <w:sz w:val="18"/>
          <w:szCs w:val="18"/>
        </w:rPr>
      </w:pPr>
    </w:p>
    <w:p w14:paraId="46CEE4CA" w14:textId="5AC22361" w:rsidR="00CF0741" w:rsidRPr="00CF0741" w:rsidRDefault="00CF0741" w:rsidP="00846C98">
      <w:pPr>
        <w:pStyle w:val="Pressetext"/>
        <w:rPr>
          <w:rFonts w:ascii="STE Info Office" w:hAnsi="STE Info Office"/>
          <w:color w:val="auto"/>
          <w:sz w:val="18"/>
          <w:szCs w:val="18"/>
        </w:rPr>
      </w:pPr>
      <w:r>
        <w:rPr>
          <w:rFonts w:ascii="STE Info Office" w:hAnsi="STE Info Office"/>
          <w:noProof/>
          <w:color w:val="auto"/>
          <w:sz w:val="18"/>
          <w:szCs w:val="18"/>
        </w:rPr>
        <w:drawing>
          <wp:inline distT="0" distB="0" distL="0" distR="0" wp14:anchorId="37304D82" wp14:editId="4972F8DD">
            <wp:extent cx="1173480" cy="2380615"/>
            <wp:effectExtent l="0" t="0" r="7620" b="635"/>
            <wp:docPr id="7" name="Grafik 7" descr="Ein Bild, das Text, drinnen, Weiße Ware,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Weiße Ware, Küchengerä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3480" cy="2380615"/>
                    </a:xfrm>
                    <a:prstGeom prst="rect">
                      <a:avLst/>
                    </a:prstGeom>
                    <a:noFill/>
                    <a:ln>
                      <a:noFill/>
                    </a:ln>
                  </pic:spPr>
                </pic:pic>
              </a:graphicData>
            </a:graphic>
          </wp:inline>
        </w:drawing>
      </w:r>
    </w:p>
    <w:p w14:paraId="509FFE0F" w14:textId="78AE5982" w:rsidR="00CF0741" w:rsidRPr="00CF0741" w:rsidRDefault="00CF0741" w:rsidP="00CF0741">
      <w:pPr>
        <w:pStyle w:val="Pressetext"/>
        <w:rPr>
          <w:rFonts w:ascii="STE Info Office" w:hAnsi="STE Info Office"/>
          <w:color w:val="auto"/>
          <w:sz w:val="18"/>
          <w:szCs w:val="18"/>
          <w:lang w:val="de-CH"/>
        </w:rPr>
      </w:pPr>
      <w:proofErr w:type="spellStart"/>
      <w:r w:rsidRPr="00CF0741">
        <w:rPr>
          <w:rFonts w:ascii="STE Info Office" w:hAnsi="STE Info Office"/>
          <w:sz w:val="18"/>
          <w:lang w:val="de-CH"/>
        </w:rPr>
        <w:t>Photo</w:t>
      </w:r>
      <w:proofErr w:type="spellEnd"/>
      <w:r w:rsidRPr="00CF0741">
        <w:rPr>
          <w:rFonts w:ascii="STE Info Office" w:hAnsi="STE Info Office"/>
          <w:sz w:val="18"/>
          <w:lang w:val="de-CH"/>
        </w:rPr>
        <w:t xml:space="preserve"> 4: </w:t>
      </w:r>
      <w:r w:rsidRPr="00CF0741">
        <w:rPr>
          <w:rFonts w:ascii="STE Info Office" w:hAnsi="STE Info Office"/>
          <w:color w:val="auto"/>
          <w:sz w:val="18"/>
          <w:szCs w:val="18"/>
          <w:lang w:val="de-CH"/>
        </w:rPr>
        <w:t>WPE-I 04-15 H(K) 230 Premium</w:t>
      </w:r>
    </w:p>
    <w:p w14:paraId="6BA933BD" w14:textId="77777777" w:rsidR="00846C98" w:rsidRPr="00CF0741" w:rsidRDefault="00846C98" w:rsidP="00E85F27">
      <w:pPr>
        <w:pStyle w:val="Pressetext"/>
        <w:spacing w:after="0" w:line="300" w:lineRule="atLeast"/>
        <w:rPr>
          <w:rFonts w:ascii="STE Info Office" w:hAnsi="STE Info Office"/>
          <w:color w:val="auto"/>
          <w:sz w:val="18"/>
          <w:szCs w:val="18"/>
          <w:lang w:val="de-CH"/>
        </w:rPr>
      </w:pPr>
    </w:p>
    <w:p w14:paraId="5532C0D6" w14:textId="77777777" w:rsidR="00846C98" w:rsidRPr="00CF0741" w:rsidRDefault="00846C98" w:rsidP="00E85F27">
      <w:pPr>
        <w:pStyle w:val="Pressetext"/>
        <w:spacing w:after="0" w:line="300" w:lineRule="atLeast"/>
        <w:rPr>
          <w:rFonts w:ascii="STE Info Office" w:hAnsi="STE Info Office"/>
          <w:color w:val="auto"/>
          <w:sz w:val="18"/>
          <w:szCs w:val="18"/>
          <w:lang w:val="de-CH"/>
        </w:rPr>
        <w:sectPr w:rsidR="00846C98" w:rsidRPr="00CF0741" w:rsidSect="00846C98">
          <w:type w:val="continuous"/>
          <w:pgSz w:w="11906" w:h="16838" w:code="9"/>
          <w:pgMar w:top="3119" w:right="1134" w:bottom="1701" w:left="1219" w:header="1588" w:footer="1134" w:gutter="0"/>
          <w:cols w:num="2" w:space="708"/>
          <w:docGrid w:linePitch="360"/>
        </w:sectPr>
      </w:pPr>
    </w:p>
    <w:p w14:paraId="171CB03B" w14:textId="77777777" w:rsidR="00DF2D75" w:rsidRPr="00CF0741" w:rsidRDefault="00DF2D75" w:rsidP="00E85F27">
      <w:pPr>
        <w:pStyle w:val="Pressetext"/>
        <w:spacing w:after="0" w:line="300" w:lineRule="atLeast"/>
        <w:rPr>
          <w:rFonts w:ascii="STE Info Office" w:hAnsi="STE Info Office"/>
          <w:color w:val="auto"/>
          <w:sz w:val="18"/>
          <w:szCs w:val="18"/>
          <w:lang w:val="de-CH"/>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0B69E9" w14:paraId="6878635F" w14:textId="77777777" w:rsidTr="00942376">
        <w:trPr>
          <w:trHeight w:val="113"/>
        </w:trPr>
        <w:tc>
          <w:tcPr>
            <w:tcW w:w="1800" w:type="dxa"/>
            <w:shd w:val="clear" w:color="auto" w:fill="auto"/>
          </w:tcPr>
          <w:p w14:paraId="42A17CC8" w14:textId="77777777" w:rsidR="00E85F27" w:rsidRPr="00CF0741" w:rsidRDefault="00E85F27" w:rsidP="00942376">
            <w:pPr>
              <w:tabs>
                <w:tab w:val="left" w:pos="5954"/>
              </w:tabs>
              <w:rPr>
                <w:rFonts w:ascii="STE Info Office" w:hAnsi="STE Info Office" w:cs="Arial"/>
                <w:sz w:val="4"/>
                <w:szCs w:val="4"/>
                <w:lang w:val="de-CH"/>
              </w:rPr>
            </w:pPr>
          </w:p>
        </w:tc>
        <w:tc>
          <w:tcPr>
            <w:tcW w:w="3240" w:type="dxa"/>
            <w:shd w:val="clear" w:color="auto" w:fill="auto"/>
          </w:tcPr>
          <w:p w14:paraId="483CEB15" w14:textId="77777777" w:rsidR="00E85F27" w:rsidRPr="00CF0741" w:rsidRDefault="00E85F27" w:rsidP="00942376">
            <w:pPr>
              <w:tabs>
                <w:tab w:val="left" w:pos="5954"/>
              </w:tabs>
              <w:rPr>
                <w:rFonts w:ascii="STE Info Office" w:hAnsi="STE Info Office" w:cs="Arial"/>
                <w:sz w:val="4"/>
                <w:szCs w:val="4"/>
                <w:lang w:val="de-CH"/>
              </w:rPr>
            </w:pPr>
          </w:p>
        </w:tc>
        <w:tc>
          <w:tcPr>
            <w:tcW w:w="360" w:type="dxa"/>
            <w:shd w:val="clear" w:color="auto" w:fill="auto"/>
          </w:tcPr>
          <w:p w14:paraId="64136A14" w14:textId="77777777" w:rsidR="00E85F27" w:rsidRPr="00CF0741" w:rsidRDefault="00E85F27" w:rsidP="00942376">
            <w:pPr>
              <w:tabs>
                <w:tab w:val="left" w:pos="5954"/>
              </w:tabs>
              <w:rPr>
                <w:rFonts w:ascii="STE Info Office" w:hAnsi="STE Info Office" w:cs="Arial"/>
                <w:sz w:val="4"/>
                <w:szCs w:val="4"/>
                <w:lang w:val="de-CH"/>
              </w:rPr>
            </w:pPr>
          </w:p>
        </w:tc>
        <w:tc>
          <w:tcPr>
            <w:tcW w:w="1436" w:type="dxa"/>
            <w:shd w:val="clear" w:color="auto" w:fill="auto"/>
          </w:tcPr>
          <w:p w14:paraId="57D97F38" w14:textId="77777777" w:rsidR="00E85F27" w:rsidRPr="00CF0741" w:rsidRDefault="00E85F27" w:rsidP="00942376">
            <w:pPr>
              <w:tabs>
                <w:tab w:val="left" w:pos="5954"/>
              </w:tabs>
              <w:ind w:left="72"/>
              <w:rPr>
                <w:rFonts w:ascii="STE Info Office" w:hAnsi="STE Info Office" w:cs="Arial"/>
                <w:sz w:val="4"/>
                <w:szCs w:val="4"/>
                <w:lang w:val="de-CH"/>
              </w:rPr>
            </w:pPr>
          </w:p>
        </w:tc>
        <w:tc>
          <w:tcPr>
            <w:tcW w:w="2704" w:type="dxa"/>
            <w:shd w:val="clear" w:color="auto" w:fill="auto"/>
          </w:tcPr>
          <w:p w14:paraId="4DF26E25" w14:textId="77777777" w:rsidR="00E85F27" w:rsidRPr="00CF0741" w:rsidRDefault="00E85F27" w:rsidP="00942376">
            <w:pPr>
              <w:tabs>
                <w:tab w:val="left" w:pos="5954"/>
              </w:tabs>
              <w:rPr>
                <w:rFonts w:ascii="STE Info Office" w:hAnsi="STE Info Office" w:cs="Arial"/>
                <w:sz w:val="4"/>
                <w:szCs w:val="4"/>
                <w:lang w:val="de-CH"/>
              </w:rPr>
            </w:pPr>
          </w:p>
        </w:tc>
      </w:tr>
    </w:tbl>
    <w:p w14:paraId="6D891CDC" w14:textId="77777777" w:rsidR="00E85F27" w:rsidRPr="00CF0741" w:rsidRDefault="00E85F27" w:rsidP="001865FA">
      <w:pPr>
        <w:spacing w:line="300" w:lineRule="atLeast"/>
        <w:ind w:right="83"/>
        <w:rPr>
          <w:rFonts w:ascii="STE Info Office" w:hAnsi="STE Info Office" w:cs="Arial"/>
          <w:sz w:val="22"/>
          <w:szCs w:val="22"/>
          <w:lang w:val="de-CH"/>
        </w:rPr>
      </w:pPr>
    </w:p>
    <w:sectPr w:rsidR="00E85F27" w:rsidRPr="00CF0741" w:rsidSect="003D787B">
      <w:type w:val="continuous"/>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4C6E" w14:textId="77777777" w:rsidR="002569DC" w:rsidRDefault="002569DC" w:rsidP="00E3481F">
      <w:r>
        <w:separator/>
      </w:r>
    </w:p>
  </w:endnote>
  <w:endnote w:type="continuationSeparator" w:id="0">
    <w:p w14:paraId="66D87AB1" w14:textId="77777777" w:rsidR="002569DC" w:rsidRDefault="002569DC"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35D1E" w14:textId="77777777" w:rsidR="002569DC" w:rsidRDefault="002569DC" w:rsidP="00E3481F">
      <w:r>
        <w:separator/>
      </w:r>
    </w:p>
  </w:footnote>
  <w:footnote w:type="continuationSeparator" w:id="0">
    <w:p w14:paraId="5F6BAA50" w14:textId="77777777" w:rsidR="002569DC" w:rsidRDefault="002569DC"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2CF1" w14:textId="34A797E2" w:rsidR="00533FF6" w:rsidRPr="001865FA" w:rsidRDefault="008B34CF" w:rsidP="00E3481F">
    <w:pPr>
      <w:pStyle w:val="Kopfzeile"/>
      <w:ind w:right="83"/>
      <w:rPr>
        <w:rFonts w:cs="Arial"/>
        <w:sz w:val="26"/>
        <w:szCs w:val="26"/>
      </w:rPr>
    </w:pPr>
    <w:r>
      <w:rPr>
        <w:noProof/>
        <w:color w:val="C00000"/>
        <w:sz w:val="26"/>
      </w:rPr>
      <w:drawing>
        <wp:anchor distT="0" distB="0" distL="114300" distR="114300" simplePos="0" relativeHeight="251657728" behindDoc="0" locked="0" layoutInCell="1" allowOverlap="1" wp14:anchorId="241E0BDF" wp14:editId="39F2DA25">
          <wp:simplePos x="0" y="0"/>
          <wp:positionH relativeFrom="column">
            <wp:posOffset>4606290</wp:posOffset>
          </wp:positionH>
          <wp:positionV relativeFrom="paragraph">
            <wp:posOffset>-1011555</wp:posOffset>
          </wp:positionV>
          <wp:extent cx="1457960" cy="16211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00533FF6" w:rsidRPr="001865FA">
      <w:rPr>
        <w:rFonts w:cs="Arial"/>
        <w:color w:val="C00000"/>
        <w:sz w:val="22"/>
      </w:rPr>
      <w:fldChar w:fldCharType="begin"/>
    </w:r>
    <w:r w:rsidR="00533FF6" w:rsidRPr="001865FA">
      <w:rPr>
        <w:rFonts w:cs="Arial"/>
        <w:color w:val="C00000"/>
        <w:sz w:val="22"/>
      </w:rPr>
      <w:instrText>PAGE   \* MERGEFORMAT</w:instrText>
    </w:r>
    <w:r w:rsidR="00533FF6" w:rsidRPr="001865FA">
      <w:rPr>
        <w:rFonts w:cs="Arial"/>
        <w:color w:val="C00000"/>
        <w:sz w:val="22"/>
      </w:rPr>
      <w:fldChar w:fldCharType="separate"/>
    </w:r>
    <w:r w:rsidR="00C05082">
      <w:rPr>
        <w:rFonts w:cs="Arial"/>
        <w:color w:val="C00000"/>
        <w:sz w:val="22"/>
      </w:rPr>
      <w:t>1</w:t>
    </w:r>
    <w:r w:rsidR="00533FF6"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715"/>
    <w:multiLevelType w:val="hybridMultilevel"/>
    <w:tmpl w:val="4CA016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65469"/>
    <w:multiLevelType w:val="hybridMultilevel"/>
    <w:tmpl w:val="6958EC96"/>
    <w:lvl w:ilvl="0" w:tplc="C6F41DB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6"/>
  </w:num>
  <w:num w:numId="8">
    <w:abstractNumId w:val="2"/>
  </w:num>
  <w:num w:numId="9">
    <w:abstractNumId w:val="9"/>
  </w:num>
  <w:num w:numId="10">
    <w:abstractNumId w:val="1"/>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69D4"/>
    <w:rsid w:val="00097809"/>
    <w:rsid w:val="000A21E0"/>
    <w:rsid w:val="000A24E5"/>
    <w:rsid w:val="000A3F99"/>
    <w:rsid w:val="000A6E93"/>
    <w:rsid w:val="000B02AF"/>
    <w:rsid w:val="000B2721"/>
    <w:rsid w:val="000B69E9"/>
    <w:rsid w:val="000B775B"/>
    <w:rsid w:val="000C06CA"/>
    <w:rsid w:val="000C506D"/>
    <w:rsid w:val="000C5319"/>
    <w:rsid w:val="000D219D"/>
    <w:rsid w:val="000D6C7C"/>
    <w:rsid w:val="000E4AB9"/>
    <w:rsid w:val="000F160B"/>
    <w:rsid w:val="000F2EBC"/>
    <w:rsid w:val="000F34AF"/>
    <w:rsid w:val="000F7413"/>
    <w:rsid w:val="00101EA4"/>
    <w:rsid w:val="00102E82"/>
    <w:rsid w:val="00103F38"/>
    <w:rsid w:val="00105088"/>
    <w:rsid w:val="00106A9C"/>
    <w:rsid w:val="00125B06"/>
    <w:rsid w:val="00133544"/>
    <w:rsid w:val="0013703F"/>
    <w:rsid w:val="001504BF"/>
    <w:rsid w:val="001552C3"/>
    <w:rsid w:val="00155B60"/>
    <w:rsid w:val="00157341"/>
    <w:rsid w:val="001574AC"/>
    <w:rsid w:val="00161322"/>
    <w:rsid w:val="00163A85"/>
    <w:rsid w:val="001707E2"/>
    <w:rsid w:val="00172228"/>
    <w:rsid w:val="001727B2"/>
    <w:rsid w:val="00177C61"/>
    <w:rsid w:val="00183C80"/>
    <w:rsid w:val="00184F9B"/>
    <w:rsid w:val="001865FA"/>
    <w:rsid w:val="00191504"/>
    <w:rsid w:val="00193B2D"/>
    <w:rsid w:val="00195518"/>
    <w:rsid w:val="00195BFE"/>
    <w:rsid w:val="00197AB3"/>
    <w:rsid w:val="001A0701"/>
    <w:rsid w:val="001A4504"/>
    <w:rsid w:val="001B2B2C"/>
    <w:rsid w:val="001B4580"/>
    <w:rsid w:val="001C2CA6"/>
    <w:rsid w:val="001C367E"/>
    <w:rsid w:val="001C3DB6"/>
    <w:rsid w:val="001D0077"/>
    <w:rsid w:val="001D0AC4"/>
    <w:rsid w:val="001D0DC1"/>
    <w:rsid w:val="001D4190"/>
    <w:rsid w:val="001D51C9"/>
    <w:rsid w:val="001F438E"/>
    <w:rsid w:val="00204CD8"/>
    <w:rsid w:val="00211DA3"/>
    <w:rsid w:val="00212196"/>
    <w:rsid w:val="002204B0"/>
    <w:rsid w:val="00222540"/>
    <w:rsid w:val="00224EDC"/>
    <w:rsid w:val="00227028"/>
    <w:rsid w:val="00227A1D"/>
    <w:rsid w:val="00227E77"/>
    <w:rsid w:val="00230630"/>
    <w:rsid w:val="00242B95"/>
    <w:rsid w:val="00245F61"/>
    <w:rsid w:val="002569DC"/>
    <w:rsid w:val="002572CC"/>
    <w:rsid w:val="00261C93"/>
    <w:rsid w:val="002726AE"/>
    <w:rsid w:val="00277026"/>
    <w:rsid w:val="00277FB9"/>
    <w:rsid w:val="00283A53"/>
    <w:rsid w:val="00283D61"/>
    <w:rsid w:val="0029281E"/>
    <w:rsid w:val="00293892"/>
    <w:rsid w:val="0029444E"/>
    <w:rsid w:val="002951CE"/>
    <w:rsid w:val="0029605E"/>
    <w:rsid w:val="002A0570"/>
    <w:rsid w:val="002C1358"/>
    <w:rsid w:val="002C332E"/>
    <w:rsid w:val="002C65E0"/>
    <w:rsid w:val="002D1078"/>
    <w:rsid w:val="002D23BD"/>
    <w:rsid w:val="002D6089"/>
    <w:rsid w:val="002D7411"/>
    <w:rsid w:val="002F0F4D"/>
    <w:rsid w:val="002F1041"/>
    <w:rsid w:val="002F5133"/>
    <w:rsid w:val="002F560D"/>
    <w:rsid w:val="002F6F40"/>
    <w:rsid w:val="00300F92"/>
    <w:rsid w:val="003112CB"/>
    <w:rsid w:val="00311865"/>
    <w:rsid w:val="0032684D"/>
    <w:rsid w:val="003333C3"/>
    <w:rsid w:val="003334FA"/>
    <w:rsid w:val="00337D2D"/>
    <w:rsid w:val="003406A5"/>
    <w:rsid w:val="003408A2"/>
    <w:rsid w:val="003443AA"/>
    <w:rsid w:val="0034492B"/>
    <w:rsid w:val="003537F8"/>
    <w:rsid w:val="00362471"/>
    <w:rsid w:val="00362A75"/>
    <w:rsid w:val="0036412D"/>
    <w:rsid w:val="00364D2F"/>
    <w:rsid w:val="0036572F"/>
    <w:rsid w:val="00372508"/>
    <w:rsid w:val="003755B8"/>
    <w:rsid w:val="003812B7"/>
    <w:rsid w:val="00382E41"/>
    <w:rsid w:val="00383244"/>
    <w:rsid w:val="0038395C"/>
    <w:rsid w:val="00386BDF"/>
    <w:rsid w:val="00390895"/>
    <w:rsid w:val="0039374D"/>
    <w:rsid w:val="003A21FF"/>
    <w:rsid w:val="003A2444"/>
    <w:rsid w:val="003A5F81"/>
    <w:rsid w:val="003A67FB"/>
    <w:rsid w:val="003B0097"/>
    <w:rsid w:val="003B26A2"/>
    <w:rsid w:val="003B470C"/>
    <w:rsid w:val="003B71E8"/>
    <w:rsid w:val="003C0DA1"/>
    <w:rsid w:val="003C481C"/>
    <w:rsid w:val="003D6006"/>
    <w:rsid w:val="003D787B"/>
    <w:rsid w:val="003E6A03"/>
    <w:rsid w:val="003F2579"/>
    <w:rsid w:val="003F4BFA"/>
    <w:rsid w:val="004008C4"/>
    <w:rsid w:val="00402135"/>
    <w:rsid w:val="00405FB4"/>
    <w:rsid w:val="0041142E"/>
    <w:rsid w:val="00411581"/>
    <w:rsid w:val="004123C4"/>
    <w:rsid w:val="00414B0A"/>
    <w:rsid w:val="00416F8E"/>
    <w:rsid w:val="00422AC4"/>
    <w:rsid w:val="004258D8"/>
    <w:rsid w:val="0043184F"/>
    <w:rsid w:val="00435251"/>
    <w:rsid w:val="00443822"/>
    <w:rsid w:val="004528CF"/>
    <w:rsid w:val="00453A2D"/>
    <w:rsid w:val="004568D6"/>
    <w:rsid w:val="00457E40"/>
    <w:rsid w:val="0046218A"/>
    <w:rsid w:val="004748D1"/>
    <w:rsid w:val="004750EC"/>
    <w:rsid w:val="004767C6"/>
    <w:rsid w:val="00476D0D"/>
    <w:rsid w:val="00480A97"/>
    <w:rsid w:val="00492216"/>
    <w:rsid w:val="00492397"/>
    <w:rsid w:val="00497C56"/>
    <w:rsid w:val="004A040E"/>
    <w:rsid w:val="004A0839"/>
    <w:rsid w:val="004A0D7E"/>
    <w:rsid w:val="004A6174"/>
    <w:rsid w:val="004B276F"/>
    <w:rsid w:val="004B596B"/>
    <w:rsid w:val="004B6F40"/>
    <w:rsid w:val="004C6799"/>
    <w:rsid w:val="004C6D22"/>
    <w:rsid w:val="004D4DC0"/>
    <w:rsid w:val="004D6638"/>
    <w:rsid w:val="004D6ED1"/>
    <w:rsid w:val="004D7749"/>
    <w:rsid w:val="004D78E4"/>
    <w:rsid w:val="004E1BDC"/>
    <w:rsid w:val="004E5636"/>
    <w:rsid w:val="004E72C1"/>
    <w:rsid w:val="004F2517"/>
    <w:rsid w:val="004F3560"/>
    <w:rsid w:val="00501F1D"/>
    <w:rsid w:val="0050299B"/>
    <w:rsid w:val="00505AFB"/>
    <w:rsid w:val="00506E12"/>
    <w:rsid w:val="00512462"/>
    <w:rsid w:val="005146C3"/>
    <w:rsid w:val="00530F82"/>
    <w:rsid w:val="00533876"/>
    <w:rsid w:val="00533FF6"/>
    <w:rsid w:val="00534360"/>
    <w:rsid w:val="00536E8F"/>
    <w:rsid w:val="0053704E"/>
    <w:rsid w:val="00540A4A"/>
    <w:rsid w:val="005433AD"/>
    <w:rsid w:val="005442F5"/>
    <w:rsid w:val="00570DEB"/>
    <w:rsid w:val="0057220B"/>
    <w:rsid w:val="00576D7A"/>
    <w:rsid w:val="00582AEE"/>
    <w:rsid w:val="00582F63"/>
    <w:rsid w:val="0058371D"/>
    <w:rsid w:val="00583D40"/>
    <w:rsid w:val="00585EDD"/>
    <w:rsid w:val="00590F8A"/>
    <w:rsid w:val="005917BF"/>
    <w:rsid w:val="00594CFC"/>
    <w:rsid w:val="005959C1"/>
    <w:rsid w:val="005B561C"/>
    <w:rsid w:val="005B6F6F"/>
    <w:rsid w:val="005C4A8B"/>
    <w:rsid w:val="005D493E"/>
    <w:rsid w:val="005D5C4D"/>
    <w:rsid w:val="005E222E"/>
    <w:rsid w:val="005F209B"/>
    <w:rsid w:val="005F2B69"/>
    <w:rsid w:val="005F56F1"/>
    <w:rsid w:val="00602699"/>
    <w:rsid w:val="006048E4"/>
    <w:rsid w:val="0061065E"/>
    <w:rsid w:val="00615D0B"/>
    <w:rsid w:val="006177DF"/>
    <w:rsid w:val="00620EE2"/>
    <w:rsid w:val="00623D06"/>
    <w:rsid w:val="00625474"/>
    <w:rsid w:val="0063237C"/>
    <w:rsid w:val="00634018"/>
    <w:rsid w:val="00635219"/>
    <w:rsid w:val="00637507"/>
    <w:rsid w:val="0064337D"/>
    <w:rsid w:val="006436D5"/>
    <w:rsid w:val="00644CF2"/>
    <w:rsid w:val="00645A2F"/>
    <w:rsid w:val="00646665"/>
    <w:rsid w:val="00654386"/>
    <w:rsid w:val="00661455"/>
    <w:rsid w:val="00667808"/>
    <w:rsid w:val="00674CC8"/>
    <w:rsid w:val="006850D3"/>
    <w:rsid w:val="006856FC"/>
    <w:rsid w:val="00686D9A"/>
    <w:rsid w:val="00693F65"/>
    <w:rsid w:val="006A010B"/>
    <w:rsid w:val="006A111C"/>
    <w:rsid w:val="006B026D"/>
    <w:rsid w:val="006B1E64"/>
    <w:rsid w:val="006B60CB"/>
    <w:rsid w:val="006C26FB"/>
    <w:rsid w:val="006C2D0A"/>
    <w:rsid w:val="006D5497"/>
    <w:rsid w:val="006D6E71"/>
    <w:rsid w:val="006E1A44"/>
    <w:rsid w:val="006E4FBD"/>
    <w:rsid w:val="006F4280"/>
    <w:rsid w:val="007004B5"/>
    <w:rsid w:val="00700E67"/>
    <w:rsid w:val="00702C78"/>
    <w:rsid w:val="007040DF"/>
    <w:rsid w:val="007048B7"/>
    <w:rsid w:val="007074CA"/>
    <w:rsid w:val="00707CDD"/>
    <w:rsid w:val="0071249F"/>
    <w:rsid w:val="00712951"/>
    <w:rsid w:val="007135CF"/>
    <w:rsid w:val="0071609C"/>
    <w:rsid w:val="00721CD0"/>
    <w:rsid w:val="00721E09"/>
    <w:rsid w:val="00724354"/>
    <w:rsid w:val="00730986"/>
    <w:rsid w:val="007363F0"/>
    <w:rsid w:val="007370EC"/>
    <w:rsid w:val="00737697"/>
    <w:rsid w:val="00741CF9"/>
    <w:rsid w:val="00746D7A"/>
    <w:rsid w:val="00746D8A"/>
    <w:rsid w:val="00750D72"/>
    <w:rsid w:val="00755128"/>
    <w:rsid w:val="00765B8A"/>
    <w:rsid w:val="0076770F"/>
    <w:rsid w:val="00773A3E"/>
    <w:rsid w:val="00773EEC"/>
    <w:rsid w:val="00774BFD"/>
    <w:rsid w:val="007859F2"/>
    <w:rsid w:val="00785EDE"/>
    <w:rsid w:val="00786A6B"/>
    <w:rsid w:val="00793216"/>
    <w:rsid w:val="007960C1"/>
    <w:rsid w:val="007A0F41"/>
    <w:rsid w:val="007A1582"/>
    <w:rsid w:val="007A2B8A"/>
    <w:rsid w:val="007A4105"/>
    <w:rsid w:val="007A569E"/>
    <w:rsid w:val="007A729D"/>
    <w:rsid w:val="007B489E"/>
    <w:rsid w:val="007B6E36"/>
    <w:rsid w:val="007C0011"/>
    <w:rsid w:val="007C4A25"/>
    <w:rsid w:val="007C6E4B"/>
    <w:rsid w:val="007D731D"/>
    <w:rsid w:val="007E05ED"/>
    <w:rsid w:val="007E0885"/>
    <w:rsid w:val="007E4B97"/>
    <w:rsid w:val="007F44AE"/>
    <w:rsid w:val="0080200E"/>
    <w:rsid w:val="0081038E"/>
    <w:rsid w:val="00810FAC"/>
    <w:rsid w:val="008158E0"/>
    <w:rsid w:val="008229E9"/>
    <w:rsid w:val="00825163"/>
    <w:rsid w:val="00833CD6"/>
    <w:rsid w:val="008373CA"/>
    <w:rsid w:val="0083758A"/>
    <w:rsid w:val="00841012"/>
    <w:rsid w:val="00842378"/>
    <w:rsid w:val="008430DB"/>
    <w:rsid w:val="008450D7"/>
    <w:rsid w:val="00846B21"/>
    <w:rsid w:val="00846C98"/>
    <w:rsid w:val="00847338"/>
    <w:rsid w:val="0085174A"/>
    <w:rsid w:val="00857FDD"/>
    <w:rsid w:val="008634E2"/>
    <w:rsid w:val="008656F1"/>
    <w:rsid w:val="0086593C"/>
    <w:rsid w:val="0086677D"/>
    <w:rsid w:val="008672EA"/>
    <w:rsid w:val="00872334"/>
    <w:rsid w:val="008740A2"/>
    <w:rsid w:val="00882C88"/>
    <w:rsid w:val="008857F2"/>
    <w:rsid w:val="008926BA"/>
    <w:rsid w:val="00893373"/>
    <w:rsid w:val="008940B7"/>
    <w:rsid w:val="008A61E2"/>
    <w:rsid w:val="008B2835"/>
    <w:rsid w:val="008B34CF"/>
    <w:rsid w:val="008C1A49"/>
    <w:rsid w:val="008C4D15"/>
    <w:rsid w:val="008D4385"/>
    <w:rsid w:val="008D6AB3"/>
    <w:rsid w:val="008E4736"/>
    <w:rsid w:val="008E48F9"/>
    <w:rsid w:val="008E4D8F"/>
    <w:rsid w:val="008F5A04"/>
    <w:rsid w:val="008F6EA1"/>
    <w:rsid w:val="0090277A"/>
    <w:rsid w:val="00903D94"/>
    <w:rsid w:val="009055DC"/>
    <w:rsid w:val="00905AA2"/>
    <w:rsid w:val="00914144"/>
    <w:rsid w:val="009151C9"/>
    <w:rsid w:val="009219CD"/>
    <w:rsid w:val="00922B5D"/>
    <w:rsid w:val="00932F10"/>
    <w:rsid w:val="00936FC0"/>
    <w:rsid w:val="00937E9B"/>
    <w:rsid w:val="00940CDF"/>
    <w:rsid w:val="009418AB"/>
    <w:rsid w:val="00942376"/>
    <w:rsid w:val="009442CD"/>
    <w:rsid w:val="009543C4"/>
    <w:rsid w:val="0096063E"/>
    <w:rsid w:val="00961C34"/>
    <w:rsid w:val="00963916"/>
    <w:rsid w:val="009700CC"/>
    <w:rsid w:val="009778E7"/>
    <w:rsid w:val="00982834"/>
    <w:rsid w:val="009869F9"/>
    <w:rsid w:val="0098791A"/>
    <w:rsid w:val="009926A1"/>
    <w:rsid w:val="00993F5E"/>
    <w:rsid w:val="009944C4"/>
    <w:rsid w:val="009A049E"/>
    <w:rsid w:val="009A58D9"/>
    <w:rsid w:val="009A6E2D"/>
    <w:rsid w:val="009A7F5A"/>
    <w:rsid w:val="009B2A6B"/>
    <w:rsid w:val="009B5BC4"/>
    <w:rsid w:val="009C0C5F"/>
    <w:rsid w:val="009C24C3"/>
    <w:rsid w:val="009C3D82"/>
    <w:rsid w:val="009D0029"/>
    <w:rsid w:val="009D074D"/>
    <w:rsid w:val="009D147F"/>
    <w:rsid w:val="009D1E26"/>
    <w:rsid w:val="009D400F"/>
    <w:rsid w:val="009D64C3"/>
    <w:rsid w:val="009E05A2"/>
    <w:rsid w:val="009E37CC"/>
    <w:rsid w:val="009E6B72"/>
    <w:rsid w:val="009F0CBA"/>
    <w:rsid w:val="009F0DAA"/>
    <w:rsid w:val="009F1FEB"/>
    <w:rsid w:val="009F5428"/>
    <w:rsid w:val="00A05178"/>
    <w:rsid w:val="00A120B7"/>
    <w:rsid w:val="00A124AC"/>
    <w:rsid w:val="00A201C2"/>
    <w:rsid w:val="00A20BB7"/>
    <w:rsid w:val="00A2218E"/>
    <w:rsid w:val="00A25C86"/>
    <w:rsid w:val="00A32CC7"/>
    <w:rsid w:val="00A33401"/>
    <w:rsid w:val="00A33C55"/>
    <w:rsid w:val="00A37498"/>
    <w:rsid w:val="00A37E68"/>
    <w:rsid w:val="00A44486"/>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315A"/>
    <w:rsid w:val="00AD1769"/>
    <w:rsid w:val="00AD6104"/>
    <w:rsid w:val="00AE6B18"/>
    <w:rsid w:val="00AE7795"/>
    <w:rsid w:val="00AF1CD0"/>
    <w:rsid w:val="00AF4EE9"/>
    <w:rsid w:val="00B00D7D"/>
    <w:rsid w:val="00B01013"/>
    <w:rsid w:val="00B02E05"/>
    <w:rsid w:val="00B04FCA"/>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62A3B"/>
    <w:rsid w:val="00B6601F"/>
    <w:rsid w:val="00B712DE"/>
    <w:rsid w:val="00B72FDD"/>
    <w:rsid w:val="00B869ED"/>
    <w:rsid w:val="00B96BFE"/>
    <w:rsid w:val="00BA213E"/>
    <w:rsid w:val="00BA405B"/>
    <w:rsid w:val="00BA4549"/>
    <w:rsid w:val="00BA767F"/>
    <w:rsid w:val="00BB12B1"/>
    <w:rsid w:val="00BB24C7"/>
    <w:rsid w:val="00BB452A"/>
    <w:rsid w:val="00BB527E"/>
    <w:rsid w:val="00BC210B"/>
    <w:rsid w:val="00BC3840"/>
    <w:rsid w:val="00BC7ED6"/>
    <w:rsid w:val="00BD5AAD"/>
    <w:rsid w:val="00BD7CD5"/>
    <w:rsid w:val="00BE07A6"/>
    <w:rsid w:val="00BE1CEC"/>
    <w:rsid w:val="00BF1461"/>
    <w:rsid w:val="00BF4277"/>
    <w:rsid w:val="00BF72D2"/>
    <w:rsid w:val="00C015CD"/>
    <w:rsid w:val="00C02400"/>
    <w:rsid w:val="00C029FE"/>
    <w:rsid w:val="00C0425D"/>
    <w:rsid w:val="00C05082"/>
    <w:rsid w:val="00C10149"/>
    <w:rsid w:val="00C1686D"/>
    <w:rsid w:val="00C23CF8"/>
    <w:rsid w:val="00C303CF"/>
    <w:rsid w:val="00C32575"/>
    <w:rsid w:val="00C37D0E"/>
    <w:rsid w:val="00C43473"/>
    <w:rsid w:val="00C45531"/>
    <w:rsid w:val="00C4736E"/>
    <w:rsid w:val="00C50836"/>
    <w:rsid w:val="00C5309D"/>
    <w:rsid w:val="00C57947"/>
    <w:rsid w:val="00C607C3"/>
    <w:rsid w:val="00C63CAD"/>
    <w:rsid w:val="00C66C96"/>
    <w:rsid w:val="00C67221"/>
    <w:rsid w:val="00C70F0E"/>
    <w:rsid w:val="00C72912"/>
    <w:rsid w:val="00C81B23"/>
    <w:rsid w:val="00C909E4"/>
    <w:rsid w:val="00C93438"/>
    <w:rsid w:val="00C93B40"/>
    <w:rsid w:val="00C97CB6"/>
    <w:rsid w:val="00CA2F69"/>
    <w:rsid w:val="00CA414A"/>
    <w:rsid w:val="00CA6678"/>
    <w:rsid w:val="00CA6C80"/>
    <w:rsid w:val="00CA7050"/>
    <w:rsid w:val="00CB05DD"/>
    <w:rsid w:val="00CB36AF"/>
    <w:rsid w:val="00CB5F6A"/>
    <w:rsid w:val="00CC5C93"/>
    <w:rsid w:val="00CD0681"/>
    <w:rsid w:val="00CD2857"/>
    <w:rsid w:val="00CD36B0"/>
    <w:rsid w:val="00CD4181"/>
    <w:rsid w:val="00CD509C"/>
    <w:rsid w:val="00CD5DCD"/>
    <w:rsid w:val="00CE1A80"/>
    <w:rsid w:val="00CF063B"/>
    <w:rsid w:val="00CF0741"/>
    <w:rsid w:val="00CF07F7"/>
    <w:rsid w:val="00CF2AE2"/>
    <w:rsid w:val="00CF63A5"/>
    <w:rsid w:val="00CF656F"/>
    <w:rsid w:val="00D038BB"/>
    <w:rsid w:val="00D120BA"/>
    <w:rsid w:val="00D138B8"/>
    <w:rsid w:val="00D14721"/>
    <w:rsid w:val="00D15B0B"/>
    <w:rsid w:val="00D2015D"/>
    <w:rsid w:val="00D20A88"/>
    <w:rsid w:val="00D2158B"/>
    <w:rsid w:val="00D21BD8"/>
    <w:rsid w:val="00D23B40"/>
    <w:rsid w:val="00D275AF"/>
    <w:rsid w:val="00D27718"/>
    <w:rsid w:val="00D30084"/>
    <w:rsid w:val="00D32821"/>
    <w:rsid w:val="00D335E1"/>
    <w:rsid w:val="00D34708"/>
    <w:rsid w:val="00D35971"/>
    <w:rsid w:val="00D37869"/>
    <w:rsid w:val="00D4129B"/>
    <w:rsid w:val="00D43647"/>
    <w:rsid w:val="00D47E32"/>
    <w:rsid w:val="00D50597"/>
    <w:rsid w:val="00D60074"/>
    <w:rsid w:val="00D663B9"/>
    <w:rsid w:val="00D67FA1"/>
    <w:rsid w:val="00D71EAF"/>
    <w:rsid w:val="00D758D7"/>
    <w:rsid w:val="00D8213E"/>
    <w:rsid w:val="00D82FBE"/>
    <w:rsid w:val="00D853BA"/>
    <w:rsid w:val="00D86197"/>
    <w:rsid w:val="00D86EE6"/>
    <w:rsid w:val="00DA064C"/>
    <w:rsid w:val="00DA1644"/>
    <w:rsid w:val="00DA2420"/>
    <w:rsid w:val="00DA2CF4"/>
    <w:rsid w:val="00DA4D08"/>
    <w:rsid w:val="00DA6DA1"/>
    <w:rsid w:val="00DB0CF9"/>
    <w:rsid w:val="00DB13CF"/>
    <w:rsid w:val="00DB3E48"/>
    <w:rsid w:val="00DC223D"/>
    <w:rsid w:val="00DC6DD5"/>
    <w:rsid w:val="00DD02A5"/>
    <w:rsid w:val="00DD7B66"/>
    <w:rsid w:val="00DF1375"/>
    <w:rsid w:val="00DF2D75"/>
    <w:rsid w:val="00E0463F"/>
    <w:rsid w:val="00E1087F"/>
    <w:rsid w:val="00E110B7"/>
    <w:rsid w:val="00E13DC8"/>
    <w:rsid w:val="00E22D88"/>
    <w:rsid w:val="00E2389F"/>
    <w:rsid w:val="00E2472A"/>
    <w:rsid w:val="00E33F26"/>
    <w:rsid w:val="00E3481F"/>
    <w:rsid w:val="00E35017"/>
    <w:rsid w:val="00E35EE1"/>
    <w:rsid w:val="00E41601"/>
    <w:rsid w:val="00E44ADA"/>
    <w:rsid w:val="00E47BF6"/>
    <w:rsid w:val="00E47CB1"/>
    <w:rsid w:val="00E54B38"/>
    <w:rsid w:val="00E6456C"/>
    <w:rsid w:val="00E73964"/>
    <w:rsid w:val="00E73E4A"/>
    <w:rsid w:val="00E759C3"/>
    <w:rsid w:val="00E82F98"/>
    <w:rsid w:val="00E83E16"/>
    <w:rsid w:val="00E84ADB"/>
    <w:rsid w:val="00E85F27"/>
    <w:rsid w:val="00E87CA7"/>
    <w:rsid w:val="00E87F45"/>
    <w:rsid w:val="00E929E5"/>
    <w:rsid w:val="00E9545C"/>
    <w:rsid w:val="00E9764A"/>
    <w:rsid w:val="00EA106C"/>
    <w:rsid w:val="00EA4066"/>
    <w:rsid w:val="00EA5C7A"/>
    <w:rsid w:val="00EC25ED"/>
    <w:rsid w:val="00EC25EF"/>
    <w:rsid w:val="00EC7F7B"/>
    <w:rsid w:val="00ED0E23"/>
    <w:rsid w:val="00ED359C"/>
    <w:rsid w:val="00ED5FFF"/>
    <w:rsid w:val="00ED616A"/>
    <w:rsid w:val="00ED756D"/>
    <w:rsid w:val="00EE550B"/>
    <w:rsid w:val="00EF3E43"/>
    <w:rsid w:val="00EF7C0D"/>
    <w:rsid w:val="00F01433"/>
    <w:rsid w:val="00F0295F"/>
    <w:rsid w:val="00F046A7"/>
    <w:rsid w:val="00F06272"/>
    <w:rsid w:val="00F14014"/>
    <w:rsid w:val="00F158B9"/>
    <w:rsid w:val="00F15EF1"/>
    <w:rsid w:val="00F22887"/>
    <w:rsid w:val="00F239A5"/>
    <w:rsid w:val="00F245F3"/>
    <w:rsid w:val="00F24E92"/>
    <w:rsid w:val="00F26304"/>
    <w:rsid w:val="00F263DE"/>
    <w:rsid w:val="00F26513"/>
    <w:rsid w:val="00F33F31"/>
    <w:rsid w:val="00F439A6"/>
    <w:rsid w:val="00F43BE2"/>
    <w:rsid w:val="00F44B81"/>
    <w:rsid w:val="00F53C8B"/>
    <w:rsid w:val="00F54175"/>
    <w:rsid w:val="00F64312"/>
    <w:rsid w:val="00F650C2"/>
    <w:rsid w:val="00F732BC"/>
    <w:rsid w:val="00F776CF"/>
    <w:rsid w:val="00F845F6"/>
    <w:rsid w:val="00F87D6D"/>
    <w:rsid w:val="00F9046C"/>
    <w:rsid w:val="00F94422"/>
    <w:rsid w:val="00F97700"/>
    <w:rsid w:val="00FA27DE"/>
    <w:rsid w:val="00FA296E"/>
    <w:rsid w:val="00FA5DF3"/>
    <w:rsid w:val="00FB0CAF"/>
    <w:rsid w:val="00FB4AD3"/>
    <w:rsid w:val="00FB4BDA"/>
    <w:rsid w:val="00FC2ED4"/>
    <w:rsid w:val="00FC4BD9"/>
    <w:rsid w:val="00FC4D9F"/>
    <w:rsid w:val="00FD1151"/>
    <w:rsid w:val="00FD265D"/>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5E6E999"/>
  <w15:chartTrackingRefBased/>
  <w15:docId w15:val="{0F91FFB7-6D1F-4258-A454-9C1E7F5A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795"/>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721CD0"/>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de-DE"/>
    </w:rPr>
  </w:style>
  <w:style w:type="character" w:customStyle="1" w:styleId="berschrift4Zchn">
    <w:name w:val="Überschrift 4 Zchn"/>
    <w:link w:val="berschrift4"/>
    <w:semiHidden/>
    <w:rsid w:val="00721CD0"/>
    <w:rPr>
      <w:rFonts w:ascii="Calibri" w:eastAsia="Times New Roman" w:hAnsi="Calibri" w:cs="Times New Roman"/>
      <w:b/>
      <w:bCs/>
      <w:sz w:val="28"/>
      <w:szCs w:val="28"/>
      <w:lang w:val="fr-CH" w:eastAsia="de-DE"/>
    </w:rPr>
  </w:style>
  <w:style w:type="paragraph" w:styleId="StandardWeb">
    <w:name w:val="Normal (Web)"/>
    <w:basedOn w:val="Standard"/>
    <w:uiPriority w:val="99"/>
    <w:unhideWhenUsed/>
    <w:rsid w:val="00721CD0"/>
    <w:pPr>
      <w:spacing w:before="100" w:beforeAutospacing="1" w:after="100" w:afterAutospacing="1"/>
    </w:pPr>
    <w:rPr>
      <w:lang w:eastAsia="de-CH"/>
    </w:rPr>
  </w:style>
  <w:style w:type="character" w:styleId="NichtaufgelsteErwhnung">
    <w:name w:val="Unresolved Mention"/>
    <w:uiPriority w:val="99"/>
    <w:semiHidden/>
    <w:unhideWhenUsed/>
    <w:rsid w:val="000969D4"/>
    <w:rPr>
      <w:color w:val="605E5C"/>
      <w:shd w:val="clear" w:color="auto" w:fill="E1DFDD"/>
    </w:rPr>
  </w:style>
  <w:style w:type="character" w:styleId="BesuchterLink">
    <w:name w:val="FollowedHyperlink"/>
    <w:rsid w:val="000969D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80841457">
      <w:bodyDiv w:val="1"/>
      <w:marLeft w:val="0"/>
      <w:marRight w:val="0"/>
      <w:marTop w:val="0"/>
      <w:marBottom w:val="0"/>
      <w:divBdr>
        <w:top w:val="none" w:sz="0" w:space="0" w:color="auto"/>
        <w:left w:val="none" w:sz="0" w:space="0" w:color="auto"/>
        <w:bottom w:val="none" w:sz="0" w:space="0" w:color="auto"/>
        <w:right w:val="none" w:sz="0" w:space="0" w:color="auto"/>
      </w:divBdr>
    </w:div>
    <w:div w:id="409621821">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246762069">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iebel-eltron.ch/fr/page-d-accueil/produits-et-solutions/energies_renouvelables/pompe_a_chaleur/pompes_a_chaleurair-eau.htm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stiebel-eltron.ch/fr/page-d-accueil/produits-et-solutions/energies_renouvelables/systemes_a_accumulation/ballon_combine.htm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iebel-eltron.ch/fr/page-d-accueil/produits-et-solutions/energies_renouvelables/pompe_a_chaleur/pompes_a_chaleursol-eaugeothermie.htm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1221</Words>
  <Characters>7694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8898</CharactersWithSpaces>
  <SharedDoc>false</SharedDoc>
  <HLinks>
    <vt:vector size="6" baseType="variant">
      <vt:variant>
        <vt:i4>3539030</vt:i4>
      </vt:variant>
      <vt:variant>
        <vt:i4>3</vt:i4>
      </vt:variant>
      <vt:variant>
        <vt:i4>0</vt:i4>
      </vt:variant>
      <vt:variant>
        <vt:i4>5</vt:i4>
      </vt:variant>
      <vt:variant>
        <vt:lpwstr>https://www.stiebel-eltron.ch/de/home/produkte-loesungen/erneuerbare_energien/lueftung/lueftung-dezentral.html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3</cp:revision>
  <cp:lastPrinted>2020-02-27T13:11:00Z</cp:lastPrinted>
  <dcterms:created xsi:type="dcterms:W3CDTF">2021-12-06T12:41:00Z</dcterms:created>
  <dcterms:modified xsi:type="dcterms:W3CDTF">2021-12-06T12:42:00Z</dcterms:modified>
</cp:coreProperties>
</file>