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F662493" w:rsidR="00D0592C" w:rsidRPr="007F44AE" w:rsidRDefault="00EA6495"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15E1B8EA"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896A21" w:rsidRPr="00896A21">
              <w:rPr>
                <w:rFonts w:ascii="STE Info Office" w:hAnsi="STE Info Office" w:cs="Arial"/>
                <w:noProof/>
                <w:sz w:val="18"/>
                <w:szCs w:val="18"/>
                <w:lang w:val="de-CH"/>
              </w:rPr>
              <w:t>12 décembre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77C8079C" w:rsidR="00D0592C" w:rsidRPr="007F44AE" w:rsidRDefault="00EA6495"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2804624" w:rsidR="00D0592C" w:rsidRPr="007F44AE" w:rsidRDefault="00F27BED"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Ventes de pompes à chaleur en Europe - La Suisse dépasse l’Allemagne</w:t>
      </w:r>
    </w:p>
    <w:p w14:paraId="1E099D89" w14:textId="7CB9C8BC" w:rsidR="00D0592C" w:rsidRDefault="00D0592C" w:rsidP="00D0592C">
      <w:pPr>
        <w:tabs>
          <w:tab w:val="left" w:pos="1800"/>
          <w:tab w:val="left" w:pos="3720"/>
          <w:tab w:val="left" w:pos="5400"/>
          <w:tab w:val="left" w:pos="7080"/>
        </w:tabs>
        <w:rPr>
          <w:rFonts w:ascii="STE Info Office" w:hAnsi="STE Info Office" w:cs="Arial"/>
          <w:sz w:val="22"/>
          <w:szCs w:val="22"/>
        </w:rPr>
      </w:pPr>
    </w:p>
    <w:p w14:paraId="7E56C390" w14:textId="40632886" w:rsidR="00EA6495" w:rsidRPr="00EA6495" w:rsidRDefault="00F27BED"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Une comparaison entre les pays le montre: dans la course au chauffage respectueux du climat, la Suisse a dépassé ses voisins allemands. Selon les statistiques, la Suisse a installé 16 pompes à chaleur pour 1000 ménages en 2022, soit plus du double de l’Allemagne (avec environ 7). Dans la comparaison européenne, la Suisse se situe encore devant l’Autriche (environ 15) mais nettement derrière la Scandinavie: en Finlande, 69 ménages sur 1000 ont installé une pompe à chaleur en 2022, en Norvège environ 60 et en Suède 39. C’est ce que révèlent les statistiques de l’European Heat Pump Association (EHPA).</w:t>
      </w:r>
    </w:p>
    <w:p w14:paraId="543D4A07" w14:textId="2672C639" w:rsidR="00EA6495" w:rsidRDefault="00EA6495" w:rsidP="00D0592C">
      <w:pPr>
        <w:tabs>
          <w:tab w:val="left" w:pos="1800"/>
          <w:tab w:val="left" w:pos="3720"/>
          <w:tab w:val="left" w:pos="5400"/>
          <w:tab w:val="left" w:pos="7080"/>
        </w:tabs>
        <w:rPr>
          <w:rFonts w:ascii="STE Info Office" w:hAnsi="STE Info Office" w:cs="Arial"/>
          <w:sz w:val="22"/>
          <w:szCs w:val="22"/>
        </w:rPr>
      </w:pPr>
    </w:p>
    <w:p w14:paraId="1C2B401E" w14:textId="77777777" w:rsidR="00EA6495" w:rsidRPr="007F44AE" w:rsidRDefault="00EA6495" w:rsidP="00D0592C">
      <w:pPr>
        <w:tabs>
          <w:tab w:val="left" w:pos="1800"/>
          <w:tab w:val="left" w:pos="3720"/>
          <w:tab w:val="left" w:pos="5400"/>
          <w:tab w:val="left" w:pos="7080"/>
        </w:tabs>
        <w:rPr>
          <w:rFonts w:ascii="STE Info Office" w:hAnsi="STE Info Office" w:cs="Arial"/>
          <w:sz w:val="22"/>
          <w:szCs w:val="22"/>
        </w:rPr>
      </w:pPr>
    </w:p>
    <w:p w14:paraId="1748208F" w14:textId="70DA282D" w:rsidR="00D0592C" w:rsidRDefault="000120EC" w:rsidP="000120EC">
      <w:pPr>
        <w:spacing w:line="300" w:lineRule="atLeast"/>
        <w:ind w:right="83"/>
        <w:rPr>
          <w:rFonts w:ascii="STE Info Office" w:hAnsi="STE Info Office" w:cs="Arial"/>
          <w:sz w:val="22"/>
          <w:szCs w:val="22"/>
        </w:rPr>
      </w:pPr>
      <w:r>
        <w:rPr>
          <w:rFonts w:ascii="STE Info Office" w:hAnsi="STE Info Office"/>
          <w:sz w:val="22"/>
        </w:rPr>
        <w:t xml:space="preserve">Dans les pays scandinaves, la politique soutient systématiquement le recours aux technologies de chauffage renouvelables depuis des années. «Ici aussi, le gouvernement met des moyens à disposition pour faire avancer le tournant chaleur», constate Patrick Drack, directeur de STIEBEL ELTRON Suisse. Le remplacement des chauffages au fioul et au gaz est soutenu de manière ciblée, afin que davantage d’appareils consommant des énergies renouvelables, comme les pompes à chaleur, soient installés. À cet effet, des investissements à hauteur de 200 millions de francs annuels sont prévus pour les années à venir. </w:t>
      </w:r>
    </w:p>
    <w:p w14:paraId="7D48BDAB" w14:textId="6AA1505D" w:rsidR="00EA6495" w:rsidRDefault="00EA6495" w:rsidP="00D0592C">
      <w:pPr>
        <w:spacing w:line="300" w:lineRule="atLeast"/>
        <w:ind w:right="83"/>
        <w:rPr>
          <w:rFonts w:ascii="STE Info Office" w:hAnsi="STE Info Office" w:cs="Arial"/>
          <w:sz w:val="22"/>
          <w:szCs w:val="22"/>
        </w:rPr>
      </w:pPr>
    </w:p>
    <w:p w14:paraId="4994FABE" w14:textId="77777777" w:rsidR="00EA6495" w:rsidRPr="007F44AE" w:rsidRDefault="00EA6495" w:rsidP="00D0592C">
      <w:pPr>
        <w:spacing w:line="300" w:lineRule="atLeast"/>
        <w:ind w:right="83"/>
        <w:rPr>
          <w:rFonts w:ascii="STE Info Office" w:hAnsi="STE Info Office" w:cs="Arial"/>
          <w:sz w:val="22"/>
          <w:szCs w:val="22"/>
        </w:rPr>
      </w:pPr>
    </w:p>
    <w:p w14:paraId="4515D6DB" w14:textId="13BD2783" w:rsidR="00D0592C" w:rsidRPr="007F44AE" w:rsidRDefault="00D8531A"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Programmes de soutien de la Confédération et des cantons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1E3B6C" w:rsidRDefault="00D0592C" w:rsidP="00C34951">
            <w:pPr>
              <w:tabs>
                <w:tab w:val="left" w:pos="5954"/>
              </w:tabs>
              <w:rPr>
                <w:rFonts w:ascii="STE Info Office" w:hAnsi="STE Info Office" w:cs="Arial"/>
                <w:sz w:val="4"/>
                <w:szCs w:val="4"/>
              </w:rPr>
            </w:pPr>
          </w:p>
        </w:tc>
        <w:tc>
          <w:tcPr>
            <w:tcW w:w="3240" w:type="dxa"/>
            <w:shd w:val="clear" w:color="auto" w:fill="auto"/>
          </w:tcPr>
          <w:p w14:paraId="47B4312F" w14:textId="77777777" w:rsidR="00D0592C" w:rsidRPr="001E3B6C" w:rsidRDefault="00D0592C" w:rsidP="00C34951">
            <w:pPr>
              <w:tabs>
                <w:tab w:val="left" w:pos="5954"/>
              </w:tabs>
              <w:rPr>
                <w:rFonts w:ascii="STE Info Office" w:hAnsi="STE Info Office" w:cs="Arial"/>
                <w:sz w:val="4"/>
                <w:szCs w:val="4"/>
              </w:rPr>
            </w:pPr>
          </w:p>
        </w:tc>
        <w:tc>
          <w:tcPr>
            <w:tcW w:w="360" w:type="dxa"/>
            <w:shd w:val="clear" w:color="auto" w:fill="auto"/>
          </w:tcPr>
          <w:p w14:paraId="66CFC4CB" w14:textId="77777777" w:rsidR="00D0592C" w:rsidRPr="001E3B6C" w:rsidRDefault="00D0592C" w:rsidP="00C34951">
            <w:pPr>
              <w:tabs>
                <w:tab w:val="left" w:pos="5954"/>
              </w:tabs>
              <w:rPr>
                <w:rFonts w:ascii="STE Info Office" w:hAnsi="STE Info Office" w:cs="Arial"/>
                <w:sz w:val="4"/>
                <w:szCs w:val="4"/>
              </w:rPr>
            </w:pPr>
          </w:p>
        </w:tc>
        <w:tc>
          <w:tcPr>
            <w:tcW w:w="1436" w:type="dxa"/>
            <w:shd w:val="clear" w:color="auto" w:fill="auto"/>
          </w:tcPr>
          <w:p w14:paraId="4BBD8F17" w14:textId="77777777" w:rsidR="00D0592C" w:rsidRPr="001E3B6C"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42273C0C" w14:textId="77777777" w:rsidR="00D0592C" w:rsidRPr="001E3B6C" w:rsidRDefault="00D0592C" w:rsidP="00C34951">
            <w:pPr>
              <w:tabs>
                <w:tab w:val="left" w:pos="5954"/>
              </w:tabs>
              <w:rPr>
                <w:rFonts w:ascii="STE Info Office" w:hAnsi="STE Info Office" w:cs="Arial"/>
                <w:sz w:val="4"/>
                <w:szCs w:val="4"/>
              </w:rPr>
            </w:pPr>
          </w:p>
        </w:tc>
      </w:tr>
    </w:tbl>
    <w:p w14:paraId="490DB5B9" w14:textId="77777777" w:rsidR="00D0592C" w:rsidRPr="007F44AE" w:rsidRDefault="00D0592C" w:rsidP="00D0592C">
      <w:pPr>
        <w:rPr>
          <w:rFonts w:ascii="STE Info Office" w:hAnsi="STE Info Office" w:cs="Arial"/>
          <w:sz w:val="10"/>
          <w:szCs w:val="10"/>
        </w:rPr>
      </w:pPr>
    </w:p>
    <w:p w14:paraId="05AB8EE5" w14:textId="4D97A7A6" w:rsidR="00D0592C" w:rsidRDefault="00D8531A" w:rsidP="00D0592C">
      <w:pPr>
        <w:spacing w:line="300" w:lineRule="atLeast"/>
        <w:ind w:right="83"/>
        <w:rPr>
          <w:rFonts w:ascii="STE Info Office" w:hAnsi="STE Info Office" w:cs="Arial"/>
          <w:sz w:val="22"/>
          <w:szCs w:val="22"/>
        </w:rPr>
      </w:pPr>
      <w:r>
        <w:rPr>
          <w:rFonts w:ascii="STE Info Office" w:hAnsi="STE Info Office"/>
          <w:sz w:val="22"/>
        </w:rPr>
        <w:t xml:space="preserve">Les ménages suisses bénéficient de subventions via le Programme Bâtiments de la Confédération. Les cantons déterminent à leur tour individuellement les mesures qu’ils encouragent et à quelles conditions. C’est pourquoi les aides varient parfois considérablement d’un canton à l’autre. </w:t>
      </w:r>
    </w:p>
    <w:p w14:paraId="4E077135" w14:textId="77777777" w:rsidR="00997698" w:rsidRDefault="00997698" w:rsidP="00D0592C">
      <w:pPr>
        <w:spacing w:line="300" w:lineRule="atLeast"/>
        <w:ind w:right="83"/>
        <w:rPr>
          <w:rFonts w:ascii="STE Info Office" w:hAnsi="STE Info Office" w:cs="Arial"/>
          <w:sz w:val="22"/>
          <w:szCs w:val="22"/>
        </w:rPr>
      </w:pPr>
    </w:p>
    <w:p w14:paraId="68B8C341" w14:textId="7B1D0A81" w:rsidR="00997698" w:rsidRDefault="00997698" w:rsidP="00D0592C">
      <w:pPr>
        <w:spacing w:line="300" w:lineRule="atLeast"/>
        <w:ind w:right="83"/>
        <w:rPr>
          <w:rFonts w:ascii="STE Info Office" w:hAnsi="STE Info Office" w:cs="Arial"/>
          <w:sz w:val="22"/>
          <w:szCs w:val="22"/>
        </w:rPr>
      </w:pPr>
      <w:r>
        <w:rPr>
          <w:rFonts w:ascii="STE Info Office" w:hAnsi="STE Info Office"/>
          <w:sz w:val="22"/>
        </w:rPr>
        <w:t xml:space="preserve">En conséquence, la situation concernant des chauffages Green-Tech est très disparate en Suisse: avec 34,1 pour cent, le canton de Fribourg a actuellement la plus grande proportion de bâtiments d’habitation chauffés par des pompes à chaleur. En revanche, selon les statistiques officielles sur les bâtiments et les logements, Bâle-Ville est la lanterne rouge avec une part de pompes à chaleur de 4,1 %. </w:t>
      </w:r>
    </w:p>
    <w:p w14:paraId="5097F3DF" w14:textId="77777777" w:rsidR="00EA6495" w:rsidRPr="007F44AE" w:rsidRDefault="00EA6495"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24ACA1A3" w:rsidR="00D0592C" w:rsidRPr="007F44AE" w:rsidRDefault="00587EB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Près d’un bâtiment d’habitation sur cinq est chauffé par une pompe à chaleur</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1E3B6C" w:rsidRDefault="00D0592C" w:rsidP="00C34951">
            <w:pPr>
              <w:tabs>
                <w:tab w:val="left" w:pos="5954"/>
              </w:tabs>
              <w:rPr>
                <w:rFonts w:ascii="STE Info Office" w:hAnsi="STE Info Office" w:cs="Arial"/>
                <w:sz w:val="4"/>
                <w:szCs w:val="4"/>
              </w:rPr>
            </w:pPr>
          </w:p>
        </w:tc>
        <w:tc>
          <w:tcPr>
            <w:tcW w:w="3240" w:type="dxa"/>
            <w:shd w:val="clear" w:color="auto" w:fill="auto"/>
          </w:tcPr>
          <w:p w14:paraId="75964244" w14:textId="77777777" w:rsidR="00D0592C" w:rsidRPr="001E3B6C" w:rsidRDefault="00D0592C" w:rsidP="00C34951">
            <w:pPr>
              <w:tabs>
                <w:tab w:val="left" w:pos="5954"/>
              </w:tabs>
              <w:rPr>
                <w:rFonts w:ascii="STE Info Office" w:hAnsi="STE Info Office" w:cs="Arial"/>
                <w:sz w:val="4"/>
                <w:szCs w:val="4"/>
              </w:rPr>
            </w:pPr>
          </w:p>
        </w:tc>
        <w:tc>
          <w:tcPr>
            <w:tcW w:w="360" w:type="dxa"/>
            <w:shd w:val="clear" w:color="auto" w:fill="auto"/>
          </w:tcPr>
          <w:p w14:paraId="20791448" w14:textId="77777777" w:rsidR="00D0592C" w:rsidRPr="001E3B6C" w:rsidRDefault="00D0592C" w:rsidP="00C34951">
            <w:pPr>
              <w:tabs>
                <w:tab w:val="left" w:pos="5954"/>
              </w:tabs>
              <w:rPr>
                <w:rFonts w:ascii="STE Info Office" w:hAnsi="STE Info Office" w:cs="Arial"/>
                <w:sz w:val="4"/>
                <w:szCs w:val="4"/>
              </w:rPr>
            </w:pPr>
          </w:p>
        </w:tc>
        <w:tc>
          <w:tcPr>
            <w:tcW w:w="1436" w:type="dxa"/>
            <w:shd w:val="clear" w:color="auto" w:fill="auto"/>
          </w:tcPr>
          <w:p w14:paraId="600BBF15" w14:textId="77777777" w:rsidR="00D0592C" w:rsidRPr="001E3B6C"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3DAE79EC" w14:textId="77777777" w:rsidR="00D0592C" w:rsidRPr="001E3B6C" w:rsidRDefault="00D0592C" w:rsidP="00C34951">
            <w:pPr>
              <w:tabs>
                <w:tab w:val="left" w:pos="5954"/>
              </w:tabs>
              <w:rPr>
                <w:rFonts w:ascii="STE Info Office" w:hAnsi="STE Info Office" w:cs="Arial"/>
                <w:sz w:val="4"/>
                <w:szCs w:val="4"/>
              </w:rPr>
            </w:pPr>
          </w:p>
        </w:tc>
      </w:tr>
    </w:tbl>
    <w:p w14:paraId="2611ECDF" w14:textId="77777777" w:rsidR="00D0592C" w:rsidRPr="007F44AE" w:rsidRDefault="00D0592C" w:rsidP="00D0592C">
      <w:pPr>
        <w:rPr>
          <w:rFonts w:ascii="STE Info Office" w:hAnsi="STE Info Office" w:cs="Arial"/>
          <w:sz w:val="10"/>
          <w:szCs w:val="10"/>
        </w:rPr>
      </w:pPr>
    </w:p>
    <w:p w14:paraId="0AF84D2A" w14:textId="1C94AFAB" w:rsidR="00D0592C" w:rsidRDefault="00587EB7" w:rsidP="00D0592C">
      <w:pPr>
        <w:spacing w:line="300" w:lineRule="atLeast"/>
        <w:ind w:right="83"/>
        <w:rPr>
          <w:rFonts w:ascii="STE Info Office" w:hAnsi="STE Info Office" w:cs="Arial"/>
          <w:sz w:val="22"/>
          <w:szCs w:val="22"/>
        </w:rPr>
      </w:pPr>
      <w:r>
        <w:rPr>
          <w:rFonts w:ascii="STE Info Office" w:hAnsi="STE Info Office"/>
          <w:sz w:val="22"/>
        </w:rPr>
        <w:t>Dans l’ensemble de la Suisse, près de 57 pour cent des bâtiments d’habitation sont aujourd’hui chauffés par des sources d’énergie fossiles telles que le fioul et le gaz. Malgré le recul constant du fioul domestique au cours des quatre dernières décennies, cette part représente encore à elle seule 39 %. En revanche, le côté positif: aujourd’hui, près d’un bâtiment d’habitation sur cinq (18,5 %) est chauffé par une pompe à chaleur: «Cette proportion a été multipliée par environ cinq depuis l’an 2000 – c’est une évolution considérable», souligne Patrick Drack. «Les investissements supplémentaires annoncés par les politiques sont une bonne base pour que cette tendance positive se poursuive.»</w:t>
      </w:r>
    </w:p>
    <w:p w14:paraId="1446B5B1" w14:textId="77777777" w:rsidR="00613FB3" w:rsidRDefault="00613FB3" w:rsidP="00D0592C">
      <w:pPr>
        <w:spacing w:line="300" w:lineRule="atLeast"/>
        <w:ind w:right="83"/>
        <w:rPr>
          <w:rFonts w:ascii="STE Info Office" w:hAnsi="STE Info Office" w:cs="Arial"/>
          <w:sz w:val="22"/>
          <w:szCs w:val="22"/>
        </w:rPr>
      </w:pPr>
    </w:p>
    <w:p w14:paraId="74357549" w14:textId="3A2DA631" w:rsidR="00900860" w:rsidRDefault="00900860" w:rsidP="00D0592C">
      <w:pPr>
        <w:spacing w:line="300" w:lineRule="atLeast"/>
        <w:ind w:right="83"/>
        <w:rPr>
          <w:rFonts w:ascii="STE Info Office" w:hAnsi="STE Info Office" w:cs="Arial"/>
          <w:sz w:val="22"/>
          <w:szCs w:val="22"/>
        </w:rPr>
      </w:pPr>
    </w:p>
    <w:p w14:paraId="28625697" w14:textId="77777777" w:rsidR="00900860" w:rsidRDefault="00900860" w:rsidP="0090086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Informations sur les programmes de soutien actuels pour les pompes à chaleur: </w:t>
      </w:r>
      <w:hyperlink r:id="rId8" w:history="1">
        <w:r>
          <w:rPr>
            <w:rStyle w:val="Hyperlink"/>
            <w:rFonts w:ascii="STE Info Office" w:hAnsi="STE Info Office"/>
            <w:sz w:val="22"/>
          </w:rPr>
          <w:t>www.stiebel-eltron.ch/subventi</w:t>
        </w:r>
        <w:r>
          <w:rPr>
            <w:rStyle w:val="Hyperlink"/>
            <w:rFonts w:ascii="STE Info Office" w:hAnsi="STE Info Office"/>
            <w:sz w:val="22"/>
          </w:rPr>
          <w:t>o</w:t>
        </w:r>
        <w:r>
          <w:rPr>
            <w:rStyle w:val="Hyperlink"/>
            <w:rFonts w:ascii="STE Info Office" w:hAnsi="STE Info Office"/>
            <w:sz w:val="22"/>
          </w:rPr>
          <w:t>n</w:t>
        </w:r>
      </w:hyperlink>
    </w:p>
    <w:p w14:paraId="044D6FAF" w14:textId="7048A26D" w:rsidR="00900860" w:rsidRDefault="00900860" w:rsidP="00D0592C">
      <w:pPr>
        <w:spacing w:line="300" w:lineRule="atLeast"/>
        <w:ind w:right="83"/>
        <w:rPr>
          <w:rFonts w:ascii="STE Info Office" w:hAnsi="STE Info Office" w:cs="Arial"/>
          <w:sz w:val="22"/>
          <w:szCs w:val="22"/>
        </w:rPr>
      </w:pPr>
    </w:p>
    <w:p w14:paraId="30D4531E" w14:textId="77777777" w:rsidR="00613FB3" w:rsidRDefault="00613FB3" w:rsidP="00613FB3">
      <w:pPr>
        <w:spacing w:line="300" w:lineRule="atLeast"/>
        <w:ind w:right="83"/>
        <w:rPr>
          <w:rFonts w:ascii="STE Info Office" w:hAnsi="STE Info Office" w:cs="Arial"/>
          <w:sz w:val="22"/>
          <w:szCs w:val="22"/>
        </w:rPr>
      </w:pPr>
    </w:p>
    <w:p w14:paraId="73A0CFC1" w14:textId="1F7DF94E" w:rsidR="00613FB3" w:rsidRPr="007F44AE" w:rsidRDefault="00613FB3" w:rsidP="00613FB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13FB3" w:rsidRPr="007F44AE" w14:paraId="1CE702CE" w14:textId="77777777" w:rsidTr="00BF47B0">
        <w:trPr>
          <w:trHeight w:val="113"/>
        </w:trPr>
        <w:tc>
          <w:tcPr>
            <w:tcW w:w="1800" w:type="dxa"/>
            <w:shd w:val="clear" w:color="auto" w:fill="auto"/>
          </w:tcPr>
          <w:p w14:paraId="7B4F0B9B" w14:textId="77777777" w:rsidR="00613FB3" w:rsidRPr="007F44AE" w:rsidRDefault="00613FB3" w:rsidP="00BF47B0">
            <w:pPr>
              <w:tabs>
                <w:tab w:val="left" w:pos="5954"/>
              </w:tabs>
              <w:rPr>
                <w:rFonts w:ascii="STE Info Office" w:hAnsi="STE Info Office" w:cs="Arial"/>
                <w:sz w:val="4"/>
                <w:szCs w:val="4"/>
                <w:lang w:val="de-CH"/>
              </w:rPr>
            </w:pPr>
          </w:p>
        </w:tc>
        <w:tc>
          <w:tcPr>
            <w:tcW w:w="3240" w:type="dxa"/>
            <w:shd w:val="clear" w:color="auto" w:fill="auto"/>
          </w:tcPr>
          <w:p w14:paraId="227D3A1D" w14:textId="77777777" w:rsidR="00613FB3" w:rsidRPr="007F44AE" w:rsidRDefault="00613FB3" w:rsidP="00BF47B0">
            <w:pPr>
              <w:tabs>
                <w:tab w:val="left" w:pos="5954"/>
              </w:tabs>
              <w:rPr>
                <w:rFonts w:ascii="STE Info Office" w:hAnsi="STE Info Office" w:cs="Arial"/>
                <w:sz w:val="4"/>
                <w:szCs w:val="4"/>
                <w:lang w:val="de-CH"/>
              </w:rPr>
            </w:pPr>
          </w:p>
        </w:tc>
        <w:tc>
          <w:tcPr>
            <w:tcW w:w="360" w:type="dxa"/>
            <w:shd w:val="clear" w:color="auto" w:fill="auto"/>
          </w:tcPr>
          <w:p w14:paraId="392B274E" w14:textId="77777777" w:rsidR="00613FB3" w:rsidRPr="007F44AE" w:rsidRDefault="00613FB3" w:rsidP="00BF47B0">
            <w:pPr>
              <w:tabs>
                <w:tab w:val="left" w:pos="5954"/>
              </w:tabs>
              <w:rPr>
                <w:rFonts w:ascii="STE Info Office" w:hAnsi="STE Info Office" w:cs="Arial"/>
                <w:sz w:val="4"/>
                <w:szCs w:val="4"/>
                <w:lang w:val="de-CH"/>
              </w:rPr>
            </w:pPr>
          </w:p>
        </w:tc>
        <w:tc>
          <w:tcPr>
            <w:tcW w:w="1436" w:type="dxa"/>
            <w:shd w:val="clear" w:color="auto" w:fill="auto"/>
          </w:tcPr>
          <w:p w14:paraId="478F9ABA" w14:textId="77777777" w:rsidR="00613FB3" w:rsidRPr="007F44AE" w:rsidRDefault="00613FB3" w:rsidP="00BF47B0">
            <w:pPr>
              <w:tabs>
                <w:tab w:val="left" w:pos="5954"/>
              </w:tabs>
              <w:ind w:left="72"/>
              <w:rPr>
                <w:rFonts w:ascii="STE Info Office" w:hAnsi="STE Info Office" w:cs="Arial"/>
                <w:sz w:val="4"/>
                <w:szCs w:val="4"/>
                <w:lang w:val="de-CH"/>
              </w:rPr>
            </w:pPr>
          </w:p>
        </w:tc>
        <w:tc>
          <w:tcPr>
            <w:tcW w:w="2979" w:type="dxa"/>
            <w:shd w:val="clear" w:color="auto" w:fill="auto"/>
          </w:tcPr>
          <w:p w14:paraId="6B2F9EAB" w14:textId="77777777" w:rsidR="00613FB3" w:rsidRPr="007F44AE" w:rsidRDefault="00613FB3" w:rsidP="00BF47B0">
            <w:pPr>
              <w:tabs>
                <w:tab w:val="left" w:pos="5954"/>
              </w:tabs>
              <w:rPr>
                <w:rFonts w:ascii="STE Info Office" w:hAnsi="STE Info Office" w:cs="Arial"/>
                <w:sz w:val="4"/>
                <w:szCs w:val="4"/>
                <w:lang w:val="de-CH"/>
              </w:rPr>
            </w:pPr>
          </w:p>
        </w:tc>
      </w:tr>
    </w:tbl>
    <w:p w14:paraId="656355E7" w14:textId="77777777" w:rsidR="00613FB3" w:rsidRPr="007F44AE" w:rsidRDefault="00613FB3" w:rsidP="00613FB3">
      <w:pPr>
        <w:rPr>
          <w:rFonts w:ascii="STE Info Office" w:hAnsi="STE Info Office" w:cs="Arial"/>
          <w:sz w:val="10"/>
          <w:szCs w:val="10"/>
        </w:rPr>
      </w:pPr>
    </w:p>
    <w:p w14:paraId="2E364925" w14:textId="0E55AA1B" w:rsidR="00613FB3" w:rsidRPr="007F44AE" w:rsidRDefault="00613FB3" w:rsidP="00613FB3">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5000 collaborateurs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72B50BD0" w14:textId="1743045A" w:rsidR="00D0592C" w:rsidRDefault="00D0592C" w:rsidP="00D0592C">
      <w:pPr>
        <w:spacing w:line="300" w:lineRule="atLeast"/>
        <w:ind w:right="83"/>
        <w:rPr>
          <w:rFonts w:ascii="STE Info Office" w:hAnsi="STE Info Office" w:cs="Arial"/>
          <w:sz w:val="22"/>
          <w:szCs w:val="22"/>
        </w:rPr>
      </w:pPr>
    </w:p>
    <w:p w14:paraId="4F713FB8" w14:textId="77777777" w:rsidR="00613FB3" w:rsidRPr="007F44AE" w:rsidRDefault="00613FB3"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1E3B6C"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1E3B6C"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1E3B6C"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1E3B6C"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1E3B6C"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38C7F9FE" w14:textId="77777777" w:rsidR="00713906" w:rsidRDefault="00713906" w:rsidP="00D0592C">
      <w:pPr>
        <w:pStyle w:val="Pressetext"/>
        <w:spacing w:after="0" w:line="300" w:lineRule="atLeast"/>
        <w:rPr>
          <w:rFonts w:ascii="STE Info Office" w:hAnsi="STE Info Office"/>
          <w:color w:val="auto"/>
          <w:sz w:val="18"/>
          <w:szCs w:val="18"/>
        </w:rPr>
      </w:pPr>
    </w:p>
    <w:p w14:paraId="246503B4" w14:textId="35B31D21" w:rsidR="00713906" w:rsidRDefault="001E3B6C" w:rsidP="00D0592C">
      <w:pPr>
        <w:pStyle w:val="Pressetext"/>
        <w:spacing w:after="0" w:line="300" w:lineRule="atLeast"/>
        <w:rPr>
          <w:rFonts w:ascii="STE Info Office" w:hAnsi="STE Info Office"/>
          <w:color w:val="auto"/>
          <w:sz w:val="18"/>
          <w:szCs w:val="18"/>
        </w:rPr>
      </w:pPr>
      <w:r>
        <w:rPr>
          <w:noProof/>
        </w:rPr>
        <w:drawing>
          <wp:inline distT="0" distB="0" distL="0" distR="0" wp14:anchorId="543C5ACE" wp14:editId="2C99F132">
            <wp:extent cx="6301105" cy="419925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4199255"/>
                    </a:xfrm>
                    <a:prstGeom prst="rect">
                      <a:avLst/>
                    </a:prstGeom>
                    <a:noFill/>
                    <a:ln>
                      <a:noFill/>
                    </a:ln>
                  </pic:spPr>
                </pic:pic>
              </a:graphicData>
            </a:graphic>
          </wp:inline>
        </w:drawing>
      </w:r>
    </w:p>
    <w:p w14:paraId="2BE8F286" w14:textId="25EC3940" w:rsidR="00D0592C" w:rsidRPr="007F44AE" w:rsidRDefault="00F27BED"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Graphique 1: Les pompes à chaleur sont le système de chauffage standard en Europe - la Suisse dans la première moitié du classement</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1E3B6C"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1E3B6C"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1E3B6C"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1E3B6C"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1E3B6C"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sectPr w:rsidR="00D0592C" w:rsidSect="00A32B90">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998E" w14:textId="77777777" w:rsidR="004577F7" w:rsidRDefault="004577F7">
      <w:r>
        <w:separator/>
      </w:r>
    </w:p>
  </w:endnote>
  <w:endnote w:type="continuationSeparator" w:id="0">
    <w:p w14:paraId="603D1BC5" w14:textId="77777777" w:rsidR="004577F7" w:rsidRDefault="0045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1E3B6C" w:rsidRDefault="00A32B90"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1E3B6C">
      <w:rPr>
        <w:rFonts w:ascii="STEInfoText-Bold" w:hAnsi="STEInfoText-Bold"/>
        <w:color w:val="A1A3A6"/>
        <w:sz w:val="20"/>
        <w:lang w:val="de-CH"/>
      </w:rPr>
      <w:t>STIEBEL ELTRON AG | Gass 8 | 5242 Lupfig</w:t>
    </w:r>
  </w:p>
  <w:p w14:paraId="70859144" w14:textId="16D7A04C" w:rsidR="00750DFF" w:rsidRPr="001E3B6C"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1E3B6C">
      <w:rPr>
        <w:rFonts w:ascii="STE Info Office" w:hAnsi="STE Info Office"/>
        <w:color w:val="A1A3A6"/>
        <w:sz w:val="20"/>
        <w:lang w:val="de-CH"/>
      </w:rPr>
      <w:t xml:space="preserve">056 464 05 00 | </w:t>
    </w:r>
    <w:hyperlink r:id="rId1">
      <w:r w:rsidRPr="001E3B6C">
        <w:rPr>
          <w:rFonts w:ascii="STE Info Office" w:hAnsi="STE Info Office"/>
          <w:color w:val="A1A3A6"/>
          <w:sz w:val="20"/>
          <w:lang w:val="de-CH"/>
        </w:rPr>
        <w:t>info@stiebel-eltron.ch</w:t>
      </w:r>
    </w:hyperlink>
    <w:r w:rsidRPr="001E3B6C">
      <w:rPr>
        <w:rFonts w:ascii="STEInfoText-Regular" w:hAnsi="STEInfoText-Regular"/>
        <w:color w:val="A1A3A6"/>
        <w:sz w:val="20"/>
        <w:lang w:val="de-CH"/>
      </w:rPr>
      <w:t xml:space="preserve"> </w:t>
    </w:r>
    <w:r w:rsidRPr="001E3B6C">
      <w:rPr>
        <w:rFonts w:ascii="STEInfoText-Regular" w:hAnsi="STEInfoText-Regular"/>
        <w:color w:val="A1A3A6"/>
        <w:sz w:val="20"/>
        <w:lang w:val="de-CH"/>
      </w:rPr>
      <w:tab/>
    </w:r>
    <w:hyperlink r:id="rId2" w:history="1">
      <w:r w:rsidRPr="001E3B6C">
        <w:rPr>
          <w:rStyle w:val="Hyperlink"/>
          <w:rFonts w:ascii="F2F OCR Bczyk Com" w:hAnsi="F2F OCR Bczyk Com"/>
          <w:color w:val="BA0C2F"/>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312A" w14:textId="77777777" w:rsidR="004577F7" w:rsidRDefault="004577F7">
      <w:r>
        <w:separator/>
      </w:r>
    </w:p>
  </w:footnote>
  <w:footnote w:type="continuationSeparator" w:id="0">
    <w:p w14:paraId="4535E677" w14:textId="77777777" w:rsidR="004577F7" w:rsidRDefault="00457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8A3B1F"/>
    <w:multiLevelType w:val="hybridMultilevel"/>
    <w:tmpl w:val="856C155E"/>
    <w:lvl w:ilvl="0" w:tplc="CEDEC5D8">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9"/>
  </w:num>
  <w:num w:numId="12" w16cid:durableId="883445030">
    <w:abstractNumId w:val="8"/>
  </w:num>
  <w:num w:numId="13" w16cid:durableId="1780754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0EC"/>
    <w:rsid w:val="000338F1"/>
    <w:rsid w:val="0003426A"/>
    <w:rsid w:val="000739D5"/>
    <w:rsid w:val="00082A70"/>
    <w:rsid w:val="00097EA4"/>
    <w:rsid w:val="000F18AD"/>
    <w:rsid w:val="00105AA6"/>
    <w:rsid w:val="001260A2"/>
    <w:rsid w:val="0016707C"/>
    <w:rsid w:val="0017132E"/>
    <w:rsid w:val="00182B42"/>
    <w:rsid w:val="00184118"/>
    <w:rsid w:val="001C4317"/>
    <w:rsid w:val="001D01D9"/>
    <w:rsid w:val="001D7A02"/>
    <w:rsid w:val="001E3B6C"/>
    <w:rsid w:val="00204863"/>
    <w:rsid w:val="00233414"/>
    <w:rsid w:val="00250EF2"/>
    <w:rsid w:val="00266D2E"/>
    <w:rsid w:val="00286627"/>
    <w:rsid w:val="0034787D"/>
    <w:rsid w:val="003540F8"/>
    <w:rsid w:val="003771F7"/>
    <w:rsid w:val="00383146"/>
    <w:rsid w:val="003A7535"/>
    <w:rsid w:val="00413C25"/>
    <w:rsid w:val="0044521C"/>
    <w:rsid w:val="004577F7"/>
    <w:rsid w:val="004611FB"/>
    <w:rsid w:val="004922DE"/>
    <w:rsid w:val="004C3A04"/>
    <w:rsid w:val="004E68B9"/>
    <w:rsid w:val="004F1341"/>
    <w:rsid w:val="00514AB8"/>
    <w:rsid w:val="0052365D"/>
    <w:rsid w:val="00531127"/>
    <w:rsid w:val="0054702E"/>
    <w:rsid w:val="00554C70"/>
    <w:rsid w:val="0058190A"/>
    <w:rsid w:val="00587EB7"/>
    <w:rsid w:val="005C0533"/>
    <w:rsid w:val="005C737A"/>
    <w:rsid w:val="005F58B7"/>
    <w:rsid w:val="00613FB3"/>
    <w:rsid w:val="00614E24"/>
    <w:rsid w:val="006222ED"/>
    <w:rsid w:val="006928E2"/>
    <w:rsid w:val="00706294"/>
    <w:rsid w:val="00713906"/>
    <w:rsid w:val="00750DFF"/>
    <w:rsid w:val="00750F00"/>
    <w:rsid w:val="00755154"/>
    <w:rsid w:val="00770266"/>
    <w:rsid w:val="00780E59"/>
    <w:rsid w:val="0079125B"/>
    <w:rsid w:val="00793645"/>
    <w:rsid w:val="007C5654"/>
    <w:rsid w:val="007C7007"/>
    <w:rsid w:val="007E72B3"/>
    <w:rsid w:val="00800D0A"/>
    <w:rsid w:val="00857993"/>
    <w:rsid w:val="008833E8"/>
    <w:rsid w:val="00896A21"/>
    <w:rsid w:val="008A1697"/>
    <w:rsid w:val="008C4637"/>
    <w:rsid w:val="008F194B"/>
    <w:rsid w:val="00900860"/>
    <w:rsid w:val="00912BAD"/>
    <w:rsid w:val="00932424"/>
    <w:rsid w:val="00943FA3"/>
    <w:rsid w:val="00944FF8"/>
    <w:rsid w:val="00981CD4"/>
    <w:rsid w:val="00997698"/>
    <w:rsid w:val="009B2E24"/>
    <w:rsid w:val="009D3C2E"/>
    <w:rsid w:val="009D54BC"/>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5275B"/>
    <w:rsid w:val="00C63D98"/>
    <w:rsid w:val="00C6482A"/>
    <w:rsid w:val="00C64D17"/>
    <w:rsid w:val="00CB298B"/>
    <w:rsid w:val="00D0592C"/>
    <w:rsid w:val="00D304DB"/>
    <w:rsid w:val="00D4784E"/>
    <w:rsid w:val="00D53190"/>
    <w:rsid w:val="00D577B3"/>
    <w:rsid w:val="00D6512E"/>
    <w:rsid w:val="00D8531A"/>
    <w:rsid w:val="00E14391"/>
    <w:rsid w:val="00E451A6"/>
    <w:rsid w:val="00E64207"/>
    <w:rsid w:val="00E65955"/>
    <w:rsid w:val="00E91346"/>
    <w:rsid w:val="00EA5719"/>
    <w:rsid w:val="00EA6495"/>
    <w:rsid w:val="00F12034"/>
    <w:rsid w:val="00F27BED"/>
    <w:rsid w:val="00F35637"/>
    <w:rsid w:val="00F41E87"/>
    <w:rsid w:val="00F853BC"/>
    <w:rsid w:val="00F97D0E"/>
    <w:rsid w:val="00FA0A85"/>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613FB3"/>
    <w:rPr>
      <w:color w:val="800080" w:themeColor="followedHyperlink"/>
      <w:u w:val="single"/>
    </w:rPr>
  </w:style>
  <w:style w:type="character" w:styleId="Hervorhebung">
    <w:name w:val="Emphasis"/>
    <w:basedOn w:val="Absatz-Standardschriftart"/>
    <w:uiPriority w:val="20"/>
    <w:qFormat/>
    <w:rsid w:val="00034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informer-planifier/subven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3662</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2023-12-12T13:24:00Z</dcterms:created>
  <dcterms:modified xsi:type="dcterms:W3CDTF">2023-12-12T13:33:00Z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