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0E0AE7">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0E0AE7">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340D1516" w:rsidR="00D0592C" w:rsidRPr="007F44AE" w:rsidRDefault="00B018F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503B5ECD"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C37A3">
              <w:rPr>
                <w:rFonts w:ascii="STE Info Office" w:hAnsi="STE Info Office" w:cs="Arial"/>
                <w:noProof/>
                <w:sz w:val="18"/>
                <w:szCs w:val="18"/>
                <w:lang w:val="de-CH"/>
              </w:rPr>
              <w:t>18. Dezember 2023</w:t>
            </w:r>
            <w:r>
              <w:rPr>
                <w:rFonts w:ascii="STE Info Office" w:hAnsi="STE Info Office" w:cs="Arial"/>
                <w:sz w:val="18"/>
                <w:szCs w:val="18"/>
                <w:lang w:val="de-CH"/>
              </w:rPr>
              <w:fldChar w:fldCharType="end"/>
            </w:r>
          </w:p>
        </w:tc>
      </w:tr>
      <w:tr w:rsidR="00D0592C" w:rsidRPr="007F44AE" w14:paraId="729F2BE6" w14:textId="77777777" w:rsidTr="000E0AE7">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578" w:type="dxa"/>
            <w:tcBorders>
              <w:top w:val="nil"/>
              <w:bottom w:val="nil"/>
            </w:tcBorders>
            <w:shd w:val="clear" w:color="auto" w:fill="auto"/>
          </w:tcPr>
          <w:p w14:paraId="63774BAE" w14:textId="5348F4E2" w:rsidR="00D0592C" w:rsidRPr="007F44AE" w:rsidRDefault="00B018F5"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0E0AE7">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5C043F6B" w14:textId="71B6653E" w:rsidR="000151FA" w:rsidRPr="000151FA" w:rsidRDefault="0048160A" w:rsidP="00D0592C">
      <w:pPr>
        <w:tabs>
          <w:tab w:val="left" w:pos="1800"/>
          <w:tab w:val="left" w:pos="3720"/>
          <w:tab w:val="left" w:pos="5400"/>
          <w:tab w:val="left" w:pos="7080"/>
        </w:tabs>
        <w:rPr>
          <w:rFonts w:ascii="STE Info Office" w:hAnsi="STE Info Office" w:cs="Arial"/>
          <w:sz w:val="22"/>
          <w:szCs w:val="22"/>
          <w:lang w:val="fr-CH"/>
        </w:rPr>
      </w:pPr>
      <w:r w:rsidRPr="0048160A">
        <w:rPr>
          <w:rFonts w:ascii="STE Info Office" w:hAnsi="STE Info Office" w:cs="Arial"/>
          <w:b/>
          <w:sz w:val="26"/>
          <w:szCs w:val="26"/>
          <w:lang w:val="fr-CH"/>
        </w:rPr>
        <w:t>Les fluides frigorigènes des pompes à chaleur</w:t>
      </w:r>
    </w:p>
    <w:p w14:paraId="63ED5F3D" w14:textId="11A70A35" w:rsidR="000151FA" w:rsidRDefault="000151FA" w:rsidP="00D0592C">
      <w:pPr>
        <w:tabs>
          <w:tab w:val="left" w:pos="1800"/>
          <w:tab w:val="left" w:pos="3720"/>
          <w:tab w:val="left" w:pos="5400"/>
          <w:tab w:val="left" w:pos="7080"/>
        </w:tabs>
        <w:rPr>
          <w:rFonts w:ascii="STE Info Office" w:hAnsi="STE Info Office" w:cs="Arial"/>
          <w:sz w:val="22"/>
          <w:szCs w:val="22"/>
          <w:lang w:val="fr-CH"/>
        </w:rPr>
      </w:pPr>
    </w:p>
    <w:p w14:paraId="503F4E86" w14:textId="7831876D" w:rsidR="0048160A" w:rsidRPr="0048160A" w:rsidRDefault="0048160A" w:rsidP="0048160A">
      <w:pPr>
        <w:tabs>
          <w:tab w:val="left" w:pos="1800"/>
          <w:tab w:val="left" w:pos="3720"/>
          <w:tab w:val="left" w:pos="5400"/>
          <w:tab w:val="left" w:pos="7080"/>
        </w:tabs>
        <w:rPr>
          <w:rFonts w:ascii="STE Info Office" w:hAnsi="STE Info Office" w:cs="Arial"/>
          <w:i/>
          <w:iCs/>
          <w:sz w:val="22"/>
          <w:szCs w:val="22"/>
          <w:lang w:val="fr-CH"/>
        </w:rPr>
      </w:pPr>
      <w:r w:rsidRPr="0048160A">
        <w:rPr>
          <w:rFonts w:ascii="STE Info Office" w:hAnsi="STE Info Office" w:cs="Arial"/>
          <w:i/>
          <w:iCs/>
          <w:sz w:val="22"/>
          <w:szCs w:val="22"/>
          <w:lang w:val="fr-CH"/>
        </w:rPr>
        <w:t xml:space="preserve">Les fluides frigorigènes utilisés dans les pompes à chaleur font actuellement l’objet de controverses. Une question particulièrement </w:t>
      </w:r>
      <w:proofErr w:type="gramStart"/>
      <w:r w:rsidRPr="0048160A">
        <w:rPr>
          <w:rFonts w:ascii="STE Info Office" w:hAnsi="STE Info Office" w:cs="Arial"/>
          <w:i/>
          <w:iCs/>
          <w:sz w:val="22"/>
          <w:szCs w:val="22"/>
          <w:lang w:val="fr-CH"/>
        </w:rPr>
        <w:t>ardente:</w:t>
      </w:r>
      <w:proofErr w:type="gramEnd"/>
      <w:r w:rsidRPr="0048160A">
        <w:rPr>
          <w:rFonts w:ascii="STE Info Office" w:hAnsi="STE Info Office" w:cs="Arial"/>
          <w:i/>
          <w:iCs/>
          <w:sz w:val="22"/>
          <w:szCs w:val="22"/>
          <w:lang w:val="fr-CH"/>
        </w:rPr>
        <w:t xml:space="preserve"> que prévoient les dispositions légales? Nous nous sommes entretenus de cela et d’autres points avec Henry </w:t>
      </w:r>
      <w:proofErr w:type="spellStart"/>
      <w:r w:rsidRPr="0048160A">
        <w:rPr>
          <w:rFonts w:ascii="STE Info Office" w:hAnsi="STE Info Office" w:cs="Arial"/>
          <w:i/>
          <w:iCs/>
          <w:sz w:val="22"/>
          <w:szCs w:val="22"/>
          <w:lang w:val="fr-CH"/>
        </w:rPr>
        <w:t>Wöhrnschimmel</w:t>
      </w:r>
      <w:proofErr w:type="spellEnd"/>
      <w:r w:rsidRPr="0048160A">
        <w:rPr>
          <w:rFonts w:ascii="STE Info Office" w:hAnsi="STE Info Office" w:cs="Arial"/>
          <w:i/>
          <w:iCs/>
          <w:sz w:val="22"/>
          <w:szCs w:val="22"/>
          <w:lang w:val="fr-CH"/>
        </w:rPr>
        <w:t>, l’expert en fluides frigorigènes de l’OFEV.</w:t>
      </w:r>
    </w:p>
    <w:p w14:paraId="58C28A45" w14:textId="45103520" w:rsidR="0048160A" w:rsidRDefault="0048160A" w:rsidP="0048160A">
      <w:pPr>
        <w:tabs>
          <w:tab w:val="left" w:pos="1800"/>
          <w:tab w:val="left" w:pos="3720"/>
          <w:tab w:val="left" w:pos="5400"/>
          <w:tab w:val="left" w:pos="7080"/>
        </w:tabs>
        <w:rPr>
          <w:rFonts w:ascii="STE Info Office" w:hAnsi="STE Info Office" w:cs="Arial"/>
          <w:sz w:val="22"/>
          <w:szCs w:val="22"/>
          <w:lang w:val="fr-CH"/>
        </w:rPr>
      </w:pPr>
    </w:p>
    <w:p w14:paraId="19D2E0D9" w14:textId="77777777" w:rsidR="0048160A" w:rsidRDefault="0048160A" w:rsidP="0048160A">
      <w:pPr>
        <w:tabs>
          <w:tab w:val="left" w:pos="1800"/>
          <w:tab w:val="left" w:pos="3720"/>
          <w:tab w:val="left" w:pos="5400"/>
          <w:tab w:val="left" w:pos="7080"/>
        </w:tabs>
        <w:rPr>
          <w:rFonts w:ascii="STE Info Office" w:hAnsi="STE Info Office" w:cs="Arial"/>
          <w:sz w:val="22"/>
          <w:szCs w:val="22"/>
          <w:lang w:val="fr-CH"/>
        </w:rPr>
      </w:pPr>
    </w:p>
    <w:p w14:paraId="4BF7D0E4" w14:textId="55D39B07"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 xml:space="preserve">Energy </w:t>
      </w:r>
      <w:proofErr w:type="spellStart"/>
      <w:proofErr w:type="gramStart"/>
      <w:r w:rsidRPr="0048160A">
        <w:rPr>
          <w:rFonts w:ascii="STE Info Office" w:hAnsi="STE Info Office" w:cs="Arial"/>
          <w:b/>
          <w:color w:val="7F7F7F"/>
          <w:sz w:val="22"/>
          <w:szCs w:val="22"/>
          <w:lang w:val="fr-CH"/>
        </w:rPr>
        <w:t>Today</w:t>
      </w:r>
      <w:proofErr w:type="spellEnd"/>
      <w:r w:rsidRPr="0048160A">
        <w:rPr>
          <w:rFonts w:ascii="STE Info Office" w:hAnsi="STE Info Office" w:cs="Arial"/>
          <w:b/>
          <w:color w:val="7F7F7F"/>
          <w:sz w:val="22"/>
          <w:szCs w:val="22"/>
          <w:lang w:val="fr-CH"/>
        </w:rPr>
        <w:t>:</w:t>
      </w:r>
      <w:proofErr w:type="gramEnd"/>
      <w:r w:rsidRPr="0048160A">
        <w:rPr>
          <w:rFonts w:ascii="STE Info Office" w:hAnsi="STE Info Office" w:cs="Arial"/>
          <w:b/>
          <w:color w:val="7F7F7F"/>
          <w:sz w:val="22"/>
          <w:szCs w:val="22"/>
          <w:lang w:val="fr-CH"/>
        </w:rPr>
        <w:t xml:space="preserve"> Nous recevons presque tous les</w:t>
      </w:r>
      <w:r>
        <w:rPr>
          <w:rFonts w:ascii="STE Info Office" w:hAnsi="STE Info Office" w:cs="Arial"/>
          <w:b/>
          <w:color w:val="7F7F7F"/>
          <w:sz w:val="22"/>
          <w:szCs w:val="22"/>
          <w:lang w:val="fr-CH"/>
        </w:rPr>
        <w:t xml:space="preserve"> </w:t>
      </w:r>
      <w:r w:rsidRPr="0048160A">
        <w:rPr>
          <w:rFonts w:ascii="STE Info Office" w:hAnsi="STE Info Office" w:cs="Arial"/>
          <w:b/>
          <w:color w:val="7F7F7F"/>
          <w:sz w:val="22"/>
          <w:szCs w:val="22"/>
          <w:lang w:val="fr-CH"/>
        </w:rPr>
        <w:t>jours des questions sur la situation concernant</w:t>
      </w:r>
      <w:r>
        <w:rPr>
          <w:rFonts w:ascii="STE Info Office" w:hAnsi="STE Info Office" w:cs="Arial"/>
          <w:b/>
          <w:color w:val="7F7F7F"/>
          <w:sz w:val="22"/>
          <w:szCs w:val="22"/>
          <w:lang w:val="fr-CH"/>
        </w:rPr>
        <w:t xml:space="preserve"> </w:t>
      </w:r>
      <w:r w:rsidRPr="0048160A">
        <w:rPr>
          <w:rFonts w:ascii="STE Info Office" w:hAnsi="STE Info Office" w:cs="Arial"/>
          <w:b/>
          <w:color w:val="7F7F7F"/>
          <w:sz w:val="22"/>
          <w:szCs w:val="22"/>
          <w:lang w:val="fr-CH"/>
        </w:rPr>
        <w:t>les fluides frigorigènes des pompes à chaleur.</w:t>
      </w:r>
      <w:r>
        <w:rPr>
          <w:rFonts w:ascii="STE Info Office" w:hAnsi="STE Info Office" w:cs="Arial"/>
          <w:b/>
          <w:color w:val="7F7F7F"/>
          <w:sz w:val="22"/>
          <w:szCs w:val="22"/>
          <w:lang w:val="fr-CH"/>
        </w:rPr>
        <w:t xml:space="preserve"> </w:t>
      </w:r>
      <w:r w:rsidRPr="0048160A">
        <w:rPr>
          <w:rFonts w:ascii="STE Info Office" w:hAnsi="STE Info Office" w:cs="Arial"/>
          <w:b/>
          <w:color w:val="7F7F7F"/>
          <w:sz w:val="22"/>
          <w:szCs w:val="22"/>
          <w:lang w:val="fr-CH"/>
        </w:rPr>
        <w:t xml:space="preserve">Quelles sont les dispositions légales en la </w:t>
      </w:r>
      <w:proofErr w:type="gramStart"/>
      <w:r w:rsidRPr="0048160A">
        <w:rPr>
          <w:rFonts w:ascii="STE Info Office" w:hAnsi="STE Info Office" w:cs="Arial"/>
          <w:b/>
          <w:color w:val="7F7F7F"/>
          <w:sz w:val="22"/>
          <w:szCs w:val="22"/>
          <w:lang w:val="fr-CH"/>
        </w:rPr>
        <w:t>matière?</w:t>
      </w:r>
      <w:proofErr w:type="gramEnd"/>
      <w:r>
        <w:rPr>
          <w:rFonts w:ascii="STE Info Office" w:hAnsi="STE Info Office" w:cs="Arial"/>
          <w:b/>
          <w:color w:val="7F7F7F"/>
          <w:sz w:val="22"/>
          <w:szCs w:val="22"/>
          <w:lang w:val="fr-CH"/>
        </w:rPr>
        <w:t xml:space="preserve"> </w:t>
      </w:r>
      <w:r w:rsidRPr="0048160A">
        <w:rPr>
          <w:rFonts w:ascii="STE Info Office" w:hAnsi="STE Info Office" w:cs="Arial"/>
          <w:b/>
          <w:color w:val="7F7F7F"/>
          <w:sz w:val="22"/>
          <w:szCs w:val="22"/>
          <w:lang w:val="fr-CH"/>
        </w:rPr>
        <w:t>Et comment se présente l’évolution pour</w:t>
      </w:r>
      <w:r>
        <w:rPr>
          <w:rFonts w:ascii="STE Info Office" w:hAnsi="STE Info Office" w:cs="Arial"/>
          <w:b/>
          <w:color w:val="7F7F7F"/>
          <w:sz w:val="22"/>
          <w:szCs w:val="22"/>
          <w:lang w:val="fr-CH"/>
        </w:rPr>
        <w:t xml:space="preserve"> </w:t>
      </w:r>
      <w:r w:rsidRPr="0048160A">
        <w:rPr>
          <w:rFonts w:ascii="STE Info Office" w:hAnsi="STE Info Office" w:cs="Arial"/>
          <w:b/>
          <w:color w:val="7F7F7F"/>
          <w:sz w:val="22"/>
          <w:szCs w:val="22"/>
          <w:lang w:val="fr-CH"/>
        </w:rPr>
        <w:t xml:space="preserve">les années à </w:t>
      </w:r>
      <w:proofErr w:type="gramStart"/>
      <w:r w:rsidRPr="0048160A">
        <w:rPr>
          <w:rFonts w:ascii="STE Info Office" w:hAnsi="STE Info Office" w:cs="Arial"/>
          <w:b/>
          <w:color w:val="7F7F7F"/>
          <w:sz w:val="22"/>
          <w:szCs w:val="22"/>
          <w:lang w:val="fr-CH"/>
        </w:rPr>
        <w:t>venir?</w:t>
      </w:r>
      <w:proofErr w:type="gramEnd"/>
    </w:p>
    <w:p w14:paraId="7D158980" w14:textId="77777777" w:rsidR="0048160A" w:rsidRPr="0048160A" w:rsidRDefault="0048160A" w:rsidP="0048160A">
      <w:pPr>
        <w:rPr>
          <w:rFonts w:ascii="STE Info Office" w:hAnsi="STE Info Office" w:cs="Arial"/>
          <w:sz w:val="10"/>
          <w:szCs w:val="10"/>
          <w:lang w:val="fr-CH"/>
        </w:rPr>
      </w:pPr>
    </w:p>
    <w:p w14:paraId="3E490011" w14:textId="1930962A" w:rsidR="0048160A" w:rsidRP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 xml:space="preserve">Henry </w:t>
      </w:r>
      <w:proofErr w:type="spellStart"/>
      <w:proofErr w:type="gramStart"/>
      <w:r w:rsidRPr="0048160A">
        <w:rPr>
          <w:rFonts w:ascii="STE Info Office" w:hAnsi="STE Info Office" w:cs="Arial"/>
          <w:sz w:val="22"/>
          <w:szCs w:val="22"/>
          <w:lang w:val="fr-CH"/>
        </w:rPr>
        <w:t>Wöhrnschimmel</w:t>
      </w:r>
      <w:proofErr w:type="spellEnd"/>
      <w:r w:rsidRPr="0048160A">
        <w:rPr>
          <w:rFonts w:ascii="STE Info Office" w:hAnsi="STE Info Office" w:cs="Arial"/>
          <w:sz w:val="22"/>
          <w:szCs w:val="22"/>
          <w:lang w:val="fr-CH"/>
        </w:rPr>
        <w:t>:</w:t>
      </w:r>
      <w:proofErr w:type="gramEnd"/>
      <w:r w:rsidRPr="0048160A">
        <w:rPr>
          <w:rFonts w:ascii="STE Info Office" w:hAnsi="STE Info Office" w:cs="Arial"/>
          <w:sz w:val="22"/>
          <w:szCs w:val="22"/>
          <w:lang w:val="fr-CH"/>
        </w:rPr>
        <w:t xml:space="preserve"> Actuellement, les pompes</w:t>
      </w:r>
      <w:r>
        <w:rPr>
          <w:rFonts w:ascii="STE Info Office" w:hAnsi="STE Info Office" w:cs="Arial"/>
          <w:sz w:val="22"/>
          <w:szCs w:val="22"/>
          <w:lang w:val="fr-CH"/>
        </w:rPr>
        <w:t xml:space="preserve"> </w:t>
      </w:r>
      <w:r w:rsidRPr="0048160A">
        <w:rPr>
          <w:rFonts w:ascii="STE Info Office" w:hAnsi="STE Info Office" w:cs="Arial"/>
          <w:sz w:val="22"/>
          <w:szCs w:val="22"/>
          <w:lang w:val="fr-CH"/>
        </w:rPr>
        <w:t>à chaleur contenant des fluides frigorigènes</w:t>
      </w:r>
      <w:r>
        <w:rPr>
          <w:rFonts w:ascii="STE Info Office" w:hAnsi="STE Info Office" w:cs="Arial"/>
          <w:sz w:val="22"/>
          <w:szCs w:val="22"/>
          <w:lang w:val="fr-CH"/>
        </w:rPr>
        <w:t xml:space="preserve"> </w:t>
      </w:r>
      <w:r w:rsidRPr="0048160A">
        <w:rPr>
          <w:rFonts w:ascii="STE Info Office" w:hAnsi="STE Info Office" w:cs="Arial"/>
          <w:sz w:val="22"/>
          <w:szCs w:val="22"/>
          <w:lang w:val="fr-CH"/>
        </w:rPr>
        <w:t>conventionnels comme le R-410A ou le R-134A</w:t>
      </w:r>
      <w:r>
        <w:rPr>
          <w:rFonts w:ascii="STE Info Office" w:hAnsi="STE Info Office" w:cs="Arial"/>
          <w:sz w:val="22"/>
          <w:szCs w:val="22"/>
          <w:lang w:val="fr-CH"/>
        </w:rPr>
        <w:t xml:space="preserve"> </w:t>
      </w:r>
      <w:r w:rsidRPr="0048160A">
        <w:rPr>
          <w:rFonts w:ascii="STE Info Office" w:hAnsi="STE Info Office" w:cs="Arial"/>
          <w:sz w:val="22"/>
          <w:szCs w:val="22"/>
          <w:lang w:val="fr-CH"/>
        </w:rPr>
        <w:t>peuvent continuer à être distribuées en Suisse.</w:t>
      </w:r>
      <w:r>
        <w:rPr>
          <w:rFonts w:ascii="STE Info Office" w:hAnsi="STE Info Office" w:cs="Arial"/>
          <w:sz w:val="22"/>
          <w:szCs w:val="22"/>
          <w:lang w:val="fr-CH"/>
        </w:rPr>
        <w:t xml:space="preserve"> </w:t>
      </w:r>
      <w:r w:rsidRPr="0048160A">
        <w:rPr>
          <w:rFonts w:ascii="STE Info Office" w:hAnsi="STE Info Office" w:cs="Arial"/>
          <w:sz w:val="22"/>
          <w:szCs w:val="22"/>
          <w:lang w:val="fr-CH"/>
        </w:rPr>
        <w:t>Cette pratique devrait toutefois être considérablement</w:t>
      </w:r>
      <w:r>
        <w:rPr>
          <w:rFonts w:ascii="STE Info Office" w:hAnsi="STE Info Office" w:cs="Arial"/>
          <w:sz w:val="22"/>
          <w:szCs w:val="22"/>
          <w:lang w:val="fr-CH"/>
        </w:rPr>
        <w:t xml:space="preserve"> </w:t>
      </w:r>
      <w:r w:rsidRPr="0048160A">
        <w:rPr>
          <w:rFonts w:ascii="STE Info Office" w:hAnsi="STE Info Office" w:cs="Arial"/>
          <w:sz w:val="22"/>
          <w:szCs w:val="22"/>
          <w:lang w:val="fr-CH"/>
        </w:rPr>
        <w:t>réduite dans les années à venir. Ces restrictions</w:t>
      </w:r>
      <w:r>
        <w:rPr>
          <w:rFonts w:ascii="STE Info Office" w:hAnsi="STE Info Office" w:cs="Arial"/>
          <w:sz w:val="22"/>
          <w:szCs w:val="22"/>
          <w:lang w:val="fr-CH"/>
        </w:rPr>
        <w:t xml:space="preserve"> </w:t>
      </w:r>
      <w:r w:rsidRPr="0048160A">
        <w:rPr>
          <w:rFonts w:ascii="STE Info Office" w:hAnsi="STE Info Office" w:cs="Arial"/>
          <w:sz w:val="22"/>
          <w:szCs w:val="22"/>
          <w:lang w:val="fr-CH"/>
        </w:rPr>
        <w:t>sont alignées le plus précisément possible</w:t>
      </w:r>
      <w:r>
        <w:rPr>
          <w:rFonts w:ascii="STE Info Office" w:hAnsi="STE Info Office" w:cs="Arial"/>
          <w:sz w:val="22"/>
          <w:szCs w:val="22"/>
          <w:lang w:val="fr-CH"/>
        </w:rPr>
        <w:t xml:space="preserve"> </w:t>
      </w:r>
      <w:r w:rsidRPr="0048160A">
        <w:rPr>
          <w:rFonts w:ascii="STE Info Office" w:hAnsi="STE Info Office" w:cs="Arial"/>
          <w:sz w:val="22"/>
          <w:szCs w:val="22"/>
          <w:lang w:val="fr-CH"/>
        </w:rPr>
        <w:t>sur les dispositions du règlement européen F-Gas.</w:t>
      </w:r>
      <w:r>
        <w:rPr>
          <w:rFonts w:ascii="STE Info Office" w:hAnsi="STE Info Office" w:cs="Arial"/>
          <w:sz w:val="22"/>
          <w:szCs w:val="22"/>
          <w:lang w:val="fr-CH"/>
        </w:rPr>
        <w:t xml:space="preserve"> </w:t>
      </w:r>
      <w:r w:rsidRPr="0048160A">
        <w:rPr>
          <w:rFonts w:ascii="STE Info Office" w:hAnsi="STE Info Office" w:cs="Arial"/>
          <w:sz w:val="22"/>
          <w:szCs w:val="22"/>
          <w:lang w:val="fr-CH"/>
        </w:rPr>
        <w:t>Cela tombe sous le sens, car le marché des pompes</w:t>
      </w:r>
      <w:r>
        <w:rPr>
          <w:rFonts w:ascii="STE Info Office" w:hAnsi="STE Info Office" w:cs="Arial"/>
          <w:sz w:val="22"/>
          <w:szCs w:val="22"/>
          <w:lang w:val="fr-CH"/>
        </w:rPr>
        <w:t xml:space="preserve"> </w:t>
      </w:r>
      <w:r w:rsidRPr="0048160A">
        <w:rPr>
          <w:rFonts w:ascii="STE Info Office" w:hAnsi="STE Info Office" w:cs="Arial"/>
          <w:sz w:val="22"/>
          <w:szCs w:val="22"/>
          <w:lang w:val="fr-CH"/>
        </w:rPr>
        <w:t>à chaleur repose aujourd’hui en grande partie sur</w:t>
      </w:r>
      <w:r>
        <w:rPr>
          <w:rFonts w:ascii="STE Info Office" w:hAnsi="STE Info Office" w:cs="Arial"/>
          <w:sz w:val="22"/>
          <w:szCs w:val="22"/>
          <w:lang w:val="fr-CH"/>
        </w:rPr>
        <w:t xml:space="preserve"> </w:t>
      </w:r>
      <w:r w:rsidRPr="0048160A">
        <w:rPr>
          <w:rFonts w:ascii="STE Info Office" w:hAnsi="STE Info Office" w:cs="Arial"/>
          <w:sz w:val="22"/>
          <w:szCs w:val="22"/>
          <w:lang w:val="fr-CH"/>
        </w:rPr>
        <w:t>des produits de série fabriqués à l’étranger.</w:t>
      </w:r>
    </w:p>
    <w:p w14:paraId="16A0B4CE" w14:textId="07E9BB34" w:rsidR="00B018F5" w:rsidRPr="0048160A" w:rsidRDefault="00B018F5" w:rsidP="00B018F5">
      <w:pPr>
        <w:spacing w:line="300" w:lineRule="atLeast"/>
        <w:ind w:right="83"/>
        <w:rPr>
          <w:rFonts w:ascii="STE Info Office" w:hAnsi="STE Info Office" w:cs="Arial"/>
          <w:sz w:val="22"/>
          <w:szCs w:val="22"/>
          <w:lang w:val="fr-CH"/>
        </w:rPr>
      </w:pPr>
    </w:p>
    <w:p w14:paraId="610CB3C9" w14:textId="053D14DD"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 xml:space="preserve">L’UE a publié le 5 octobre 2023, dans un communiqué de presse, de nouvelles dispositions de grande portée concernant le règlement sur les gaz fluorés. Quelle est la position de l’OFEV à ce sujet et à quels changements faut-il s’attendre en </w:t>
      </w:r>
      <w:proofErr w:type="gramStart"/>
      <w:r w:rsidRPr="0048160A">
        <w:rPr>
          <w:rFonts w:ascii="STE Info Office" w:hAnsi="STE Info Office" w:cs="Arial"/>
          <w:b/>
          <w:color w:val="7F7F7F"/>
          <w:sz w:val="22"/>
          <w:szCs w:val="22"/>
          <w:lang w:val="fr-CH"/>
        </w:rPr>
        <w:t>Suisse?</w:t>
      </w:r>
      <w:proofErr w:type="gramEnd"/>
      <w:r w:rsidRPr="0048160A">
        <w:rPr>
          <w:rFonts w:ascii="STE Info Office" w:hAnsi="STE Info Office" w:cs="Arial"/>
          <w:b/>
          <w:color w:val="7F7F7F"/>
          <w:sz w:val="22"/>
          <w:szCs w:val="22"/>
          <w:lang w:val="fr-CH"/>
        </w:rPr>
        <w:t xml:space="preserve"> </w:t>
      </w:r>
    </w:p>
    <w:p w14:paraId="23951ABB" w14:textId="77777777" w:rsidR="0048160A" w:rsidRPr="0048160A" w:rsidRDefault="0048160A" w:rsidP="0048160A">
      <w:pPr>
        <w:rPr>
          <w:rFonts w:ascii="STE Info Office" w:hAnsi="STE Info Office" w:cs="Arial"/>
          <w:sz w:val="10"/>
          <w:szCs w:val="10"/>
          <w:lang w:val="fr-CH"/>
        </w:rPr>
      </w:pPr>
    </w:p>
    <w:p w14:paraId="3F5A1DAE" w14:textId="2425D9A8" w:rsid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Dans le communiqué de presse de l’UE, il est question d’un accord politique provisoire entre le Conseil de l’UE et le Parlement européen. Il contient quelques grandes lignes de l’accord, mais de nombreux détails manquent encore (p. ex. réglementation de certains types d’installations, valeurs limites). Le texte du projet doit maintenant être soumis au comité des représentants permanents des États membres de l’UE (COREPER) et à la commission Environnement du Parlement européen avant de pouvoir être adopté formellement. L’OFEV attendra la décision définitive et élaborera sur cette base un projet d’adaptation des réglementations de l’</w:t>
      </w:r>
      <w:proofErr w:type="spellStart"/>
      <w:r w:rsidRPr="0048160A">
        <w:rPr>
          <w:rFonts w:ascii="STE Info Office" w:hAnsi="STE Info Office" w:cs="Arial"/>
          <w:sz w:val="22"/>
          <w:szCs w:val="22"/>
          <w:lang w:val="fr-CH"/>
        </w:rPr>
        <w:t>ORRChim</w:t>
      </w:r>
      <w:proofErr w:type="spellEnd"/>
      <w:r w:rsidRPr="0048160A">
        <w:rPr>
          <w:rFonts w:ascii="STE Info Office" w:hAnsi="STE Info Office" w:cs="Arial"/>
          <w:sz w:val="22"/>
          <w:szCs w:val="22"/>
          <w:lang w:val="fr-CH"/>
        </w:rPr>
        <w:t xml:space="preserve"> concernant les pompes à chaleur. Nous consulterons la branche à cet effet. </w:t>
      </w:r>
    </w:p>
    <w:p w14:paraId="199B6EF5" w14:textId="77777777" w:rsidR="0048160A" w:rsidRPr="0048160A" w:rsidRDefault="0048160A" w:rsidP="0048160A">
      <w:pPr>
        <w:spacing w:line="300" w:lineRule="atLeast"/>
        <w:ind w:right="83"/>
        <w:rPr>
          <w:rFonts w:ascii="STE Info Office" w:hAnsi="STE Info Office" w:cs="Arial"/>
          <w:sz w:val="22"/>
          <w:szCs w:val="22"/>
          <w:lang w:val="fr-CH"/>
        </w:rPr>
      </w:pPr>
    </w:p>
    <w:p w14:paraId="7F31791E" w14:textId="5B1BB6EE"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 xml:space="preserve">La révision de la réglementation des fluides frigorigènes en Suisse prévoit un renforcement de l’interdiction de mise sur le marché des pompes à chaleur contenant certains fluides frigorigènes. Pouvez-vous nous donner des informations plus précises sur la période et le niveau de </w:t>
      </w:r>
      <w:proofErr w:type="gramStart"/>
      <w:r w:rsidRPr="0048160A">
        <w:rPr>
          <w:rFonts w:ascii="STE Info Office" w:hAnsi="STE Info Office" w:cs="Arial"/>
          <w:b/>
          <w:color w:val="7F7F7F"/>
          <w:sz w:val="22"/>
          <w:szCs w:val="22"/>
          <w:lang w:val="fr-CH"/>
        </w:rPr>
        <w:t>PRG?</w:t>
      </w:r>
      <w:proofErr w:type="gramEnd"/>
      <w:r w:rsidRPr="0048160A">
        <w:rPr>
          <w:rFonts w:ascii="STE Info Office" w:hAnsi="STE Info Office" w:cs="Arial"/>
          <w:b/>
          <w:color w:val="7F7F7F"/>
          <w:sz w:val="22"/>
          <w:szCs w:val="22"/>
          <w:lang w:val="fr-CH"/>
        </w:rPr>
        <w:t xml:space="preserve"> </w:t>
      </w:r>
    </w:p>
    <w:p w14:paraId="2A2F439D" w14:textId="77777777" w:rsidR="0048160A" w:rsidRPr="0048160A" w:rsidRDefault="0048160A" w:rsidP="0048160A">
      <w:pPr>
        <w:rPr>
          <w:rFonts w:ascii="STE Info Office" w:hAnsi="STE Info Office" w:cs="Arial"/>
          <w:sz w:val="10"/>
          <w:szCs w:val="10"/>
          <w:lang w:val="fr-CH"/>
        </w:rPr>
      </w:pPr>
    </w:p>
    <w:p w14:paraId="1A204BF4" w14:textId="42AD164B" w:rsidR="000151FA" w:rsidRP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L’actuel projet de révision de l’</w:t>
      </w:r>
      <w:proofErr w:type="spellStart"/>
      <w:r w:rsidRPr="0048160A">
        <w:rPr>
          <w:rFonts w:ascii="STE Info Office" w:hAnsi="STE Info Office" w:cs="Arial"/>
          <w:sz w:val="22"/>
          <w:szCs w:val="22"/>
          <w:lang w:val="fr-CH"/>
        </w:rPr>
        <w:t>ORRChim</w:t>
      </w:r>
      <w:proofErr w:type="spellEnd"/>
      <w:r w:rsidRPr="0048160A">
        <w:rPr>
          <w:rFonts w:ascii="STE Info Office" w:hAnsi="STE Info Office" w:cs="Arial"/>
          <w:sz w:val="22"/>
          <w:szCs w:val="22"/>
          <w:lang w:val="fr-CH"/>
        </w:rPr>
        <w:t xml:space="preserve"> ne contient qu’une nouvelle interdiction de mise sur le marché pour les pompes à chaleur </w:t>
      </w:r>
      <w:proofErr w:type="spellStart"/>
      <w:r w:rsidRPr="0048160A">
        <w:rPr>
          <w:rFonts w:ascii="STE Info Office" w:hAnsi="STE Info Office" w:cs="Arial"/>
          <w:sz w:val="22"/>
          <w:szCs w:val="22"/>
          <w:lang w:val="fr-CH"/>
        </w:rPr>
        <w:t>monosplit</w:t>
      </w:r>
      <w:proofErr w:type="spellEnd"/>
      <w:r w:rsidRPr="0048160A">
        <w:rPr>
          <w:rFonts w:ascii="STE Info Office" w:hAnsi="STE Info Office" w:cs="Arial"/>
          <w:sz w:val="22"/>
          <w:szCs w:val="22"/>
          <w:lang w:val="fr-CH"/>
        </w:rPr>
        <w:t xml:space="preserve"> de moins de 3 kg de charge dont le fluide frigorigène présente un potentiel de réchauffement global</w:t>
      </w:r>
      <w:r>
        <w:rPr>
          <w:rFonts w:ascii="STE Info Office" w:hAnsi="STE Info Office" w:cs="Arial"/>
          <w:sz w:val="22"/>
          <w:szCs w:val="22"/>
          <w:lang w:val="fr-CH"/>
        </w:rPr>
        <w:t xml:space="preserve"> </w:t>
      </w:r>
      <w:r w:rsidRPr="0048160A">
        <w:rPr>
          <w:rFonts w:ascii="STE Info Office" w:hAnsi="STE Info Office" w:cs="Arial"/>
          <w:sz w:val="22"/>
          <w:szCs w:val="22"/>
          <w:lang w:val="fr-CH"/>
        </w:rPr>
        <w:t>de 750 ou plus. Cette réglementation s’inspire du</w:t>
      </w:r>
      <w:r>
        <w:rPr>
          <w:rFonts w:ascii="STE Info Office" w:hAnsi="STE Info Office" w:cs="Arial"/>
          <w:sz w:val="22"/>
          <w:szCs w:val="22"/>
          <w:lang w:val="fr-CH"/>
        </w:rPr>
        <w:t xml:space="preserve"> </w:t>
      </w:r>
      <w:r w:rsidRPr="0048160A">
        <w:rPr>
          <w:rFonts w:ascii="STE Info Office" w:hAnsi="STE Info Office" w:cs="Arial"/>
          <w:sz w:val="22"/>
          <w:szCs w:val="22"/>
          <w:lang w:val="fr-CH"/>
        </w:rPr>
        <w:t>projet de règlement F-Gas de l’Union européenne</w:t>
      </w:r>
      <w:r>
        <w:rPr>
          <w:rFonts w:ascii="STE Info Office" w:hAnsi="STE Info Office" w:cs="Arial"/>
          <w:sz w:val="22"/>
          <w:szCs w:val="22"/>
          <w:lang w:val="fr-CH"/>
        </w:rPr>
        <w:t xml:space="preserve"> </w:t>
      </w:r>
      <w:r w:rsidRPr="0048160A">
        <w:rPr>
          <w:rFonts w:ascii="STE Info Office" w:hAnsi="STE Info Office" w:cs="Arial"/>
          <w:sz w:val="22"/>
          <w:szCs w:val="22"/>
          <w:lang w:val="fr-CH"/>
        </w:rPr>
        <w:t>et devrait s’appliquer en Suisse à partir du 1er janvier</w:t>
      </w:r>
      <w:r>
        <w:rPr>
          <w:rFonts w:ascii="STE Info Office" w:hAnsi="STE Info Office" w:cs="Arial"/>
          <w:sz w:val="22"/>
          <w:szCs w:val="22"/>
          <w:lang w:val="fr-CH"/>
        </w:rPr>
        <w:t xml:space="preserve"> </w:t>
      </w:r>
      <w:r w:rsidRPr="0048160A">
        <w:rPr>
          <w:rFonts w:ascii="STE Info Office" w:hAnsi="STE Info Office" w:cs="Arial"/>
          <w:sz w:val="22"/>
          <w:szCs w:val="22"/>
          <w:lang w:val="fr-CH"/>
        </w:rPr>
        <w:t>2025. Nous examinerons d’autres restrictions</w:t>
      </w:r>
      <w:r>
        <w:rPr>
          <w:rFonts w:ascii="STE Info Office" w:hAnsi="STE Info Office" w:cs="Arial"/>
          <w:sz w:val="22"/>
          <w:szCs w:val="22"/>
          <w:lang w:val="fr-CH"/>
        </w:rPr>
        <w:t xml:space="preserve"> </w:t>
      </w:r>
      <w:r w:rsidRPr="0048160A">
        <w:rPr>
          <w:rFonts w:ascii="STE Info Office" w:hAnsi="STE Info Office" w:cs="Arial"/>
          <w:sz w:val="22"/>
          <w:szCs w:val="22"/>
          <w:lang w:val="fr-CH"/>
        </w:rPr>
        <w:t>applicables aux pompes à chaleur dès que le règlement</w:t>
      </w:r>
      <w:r>
        <w:rPr>
          <w:rFonts w:ascii="STE Info Office" w:hAnsi="STE Info Office" w:cs="Arial"/>
          <w:sz w:val="22"/>
          <w:szCs w:val="22"/>
          <w:lang w:val="fr-CH"/>
        </w:rPr>
        <w:t xml:space="preserve"> </w:t>
      </w:r>
      <w:r w:rsidRPr="0048160A">
        <w:rPr>
          <w:rFonts w:ascii="STE Info Office" w:hAnsi="STE Info Office" w:cs="Arial"/>
          <w:sz w:val="22"/>
          <w:szCs w:val="22"/>
          <w:lang w:val="fr-CH"/>
        </w:rPr>
        <w:t>F-Gas sera adopté.</w:t>
      </w:r>
    </w:p>
    <w:p w14:paraId="5782C04A" w14:textId="0B35726A" w:rsidR="0048160A" w:rsidRDefault="0048160A" w:rsidP="0048160A">
      <w:pPr>
        <w:spacing w:line="300" w:lineRule="atLeast"/>
        <w:ind w:right="83"/>
        <w:rPr>
          <w:rFonts w:ascii="STE Info Office" w:hAnsi="STE Info Office" w:cs="Arial"/>
          <w:sz w:val="22"/>
          <w:szCs w:val="22"/>
          <w:lang w:val="fr-CH"/>
        </w:rPr>
      </w:pPr>
    </w:p>
    <w:p w14:paraId="0A5C0EC5" w14:textId="77777777"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 xml:space="preserve">Une information selon laquelle le réfrigérant R-410A (GWP 2088) ne serait plus autorisé que jusqu’en 2025 circule. Comment interprétez-vous la situation législative dans ce </w:t>
      </w:r>
      <w:proofErr w:type="gramStart"/>
      <w:r w:rsidRPr="0048160A">
        <w:rPr>
          <w:rFonts w:ascii="STE Info Office" w:hAnsi="STE Info Office" w:cs="Arial"/>
          <w:b/>
          <w:color w:val="7F7F7F"/>
          <w:sz w:val="22"/>
          <w:szCs w:val="22"/>
          <w:lang w:val="fr-CH"/>
        </w:rPr>
        <w:t>contexte?</w:t>
      </w:r>
      <w:proofErr w:type="gramEnd"/>
      <w:r w:rsidRPr="0048160A">
        <w:rPr>
          <w:rFonts w:ascii="STE Info Office" w:hAnsi="STE Info Office" w:cs="Arial"/>
          <w:b/>
          <w:color w:val="7F7F7F"/>
          <w:sz w:val="22"/>
          <w:szCs w:val="22"/>
          <w:lang w:val="fr-CH"/>
        </w:rPr>
        <w:t xml:space="preserve"> </w:t>
      </w:r>
    </w:p>
    <w:p w14:paraId="3F4C145D" w14:textId="77777777" w:rsidR="0048160A" w:rsidRPr="0048160A" w:rsidRDefault="0048160A" w:rsidP="0048160A">
      <w:pPr>
        <w:rPr>
          <w:rFonts w:ascii="STE Info Office" w:hAnsi="STE Info Office" w:cs="Arial"/>
          <w:sz w:val="10"/>
          <w:szCs w:val="10"/>
          <w:lang w:val="fr-CH"/>
        </w:rPr>
      </w:pPr>
    </w:p>
    <w:p w14:paraId="08AF54D1" w14:textId="30CBDA84" w:rsid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lastRenderedPageBreak/>
        <w:t xml:space="preserve">Il est important de noter que les réglementations en Suisse (aujourd’hui comme dans la révision à venir) concernent principalement la commercialisation de nouveaux systèmes, et non l’exploitation d’installations existantes. </w:t>
      </w:r>
    </w:p>
    <w:p w14:paraId="397AA2FF" w14:textId="77777777" w:rsidR="0048160A" w:rsidRPr="0048160A" w:rsidRDefault="0048160A" w:rsidP="0048160A">
      <w:pPr>
        <w:spacing w:line="300" w:lineRule="atLeast"/>
        <w:ind w:right="83"/>
        <w:rPr>
          <w:rFonts w:ascii="STE Info Office" w:hAnsi="STE Info Office" w:cs="Arial"/>
          <w:sz w:val="22"/>
          <w:szCs w:val="22"/>
          <w:lang w:val="fr-CH"/>
        </w:rPr>
      </w:pPr>
    </w:p>
    <w:p w14:paraId="495580B6" w14:textId="178AD78B"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Cela signifie donc que les propriétaires d’ins</w:t>
      </w:r>
      <w:r w:rsidRPr="0048160A">
        <w:rPr>
          <w:rFonts w:ascii="STE Info Office" w:hAnsi="STE Info Office" w:cs="Arial"/>
          <w:b/>
          <w:color w:val="7F7F7F"/>
          <w:sz w:val="22"/>
          <w:szCs w:val="22"/>
          <w:lang w:val="fr-CH"/>
        </w:rPr>
        <w:softHyphen/>
        <w:t xml:space="preserve">tallations peuvent tout à fait compter sur le fait que de telles pompes à chaleur seront autorisées pendant toute la durée de vie de </w:t>
      </w:r>
      <w:proofErr w:type="gramStart"/>
      <w:r w:rsidRPr="0048160A">
        <w:rPr>
          <w:rFonts w:ascii="STE Info Office" w:hAnsi="STE Info Office" w:cs="Arial"/>
          <w:b/>
          <w:color w:val="7F7F7F"/>
          <w:sz w:val="22"/>
          <w:szCs w:val="22"/>
          <w:lang w:val="fr-CH"/>
        </w:rPr>
        <w:t>l’appareil?</w:t>
      </w:r>
      <w:proofErr w:type="gramEnd"/>
      <w:r w:rsidRPr="0048160A">
        <w:rPr>
          <w:rFonts w:ascii="STE Info Office" w:hAnsi="STE Info Office" w:cs="Arial"/>
          <w:b/>
          <w:color w:val="7F7F7F"/>
          <w:sz w:val="22"/>
          <w:szCs w:val="22"/>
          <w:lang w:val="fr-CH"/>
        </w:rPr>
        <w:t xml:space="preserve"> </w:t>
      </w:r>
    </w:p>
    <w:p w14:paraId="64B61963" w14:textId="77777777" w:rsidR="0048160A" w:rsidRPr="0048160A" w:rsidRDefault="0048160A" w:rsidP="0048160A">
      <w:pPr>
        <w:rPr>
          <w:rFonts w:ascii="STE Info Office" w:hAnsi="STE Info Office" w:cs="Arial"/>
          <w:sz w:val="10"/>
          <w:szCs w:val="10"/>
          <w:lang w:val="fr-CH"/>
        </w:rPr>
      </w:pPr>
    </w:p>
    <w:p w14:paraId="70379517" w14:textId="2DCC62D3" w:rsid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 xml:space="preserve">Oui. Les restrictions imposées aux installations en Suisse concernent principalement la mise sur le marché de nouvelles pompes à chaleur et non l’exploitation de pompes à chaleur existantes. </w:t>
      </w:r>
    </w:p>
    <w:p w14:paraId="14F813C5" w14:textId="77777777" w:rsidR="0048160A" w:rsidRPr="0048160A" w:rsidRDefault="0048160A" w:rsidP="0048160A">
      <w:pPr>
        <w:spacing w:line="300" w:lineRule="atLeast"/>
        <w:ind w:right="83"/>
        <w:rPr>
          <w:rFonts w:ascii="STE Info Office" w:hAnsi="STE Info Office" w:cs="Arial"/>
          <w:sz w:val="22"/>
          <w:szCs w:val="22"/>
          <w:lang w:val="fr-CH"/>
        </w:rPr>
      </w:pPr>
    </w:p>
    <w:p w14:paraId="1F5F7E6E" w14:textId="6B635B81"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Certains craignent que les pompes à chaleur existantes ne puissent plus être entretenues ou réparées à l’avenir avec les fluides frigorigènes actuellement utilisés. Y a-t-il une position offi</w:t>
      </w:r>
      <w:r>
        <w:rPr>
          <w:rFonts w:ascii="STE Info Office" w:hAnsi="STE Info Office" w:cs="Arial"/>
          <w:b/>
          <w:color w:val="7F7F7F"/>
          <w:sz w:val="22"/>
          <w:szCs w:val="22"/>
          <w:lang w:val="fr-CH"/>
        </w:rPr>
        <w:t>c</w:t>
      </w:r>
      <w:r w:rsidRPr="0048160A">
        <w:rPr>
          <w:rFonts w:ascii="STE Info Office" w:hAnsi="STE Info Office" w:cs="Arial"/>
          <w:b/>
          <w:color w:val="7F7F7F"/>
          <w:sz w:val="22"/>
          <w:szCs w:val="22"/>
          <w:lang w:val="fr-CH"/>
        </w:rPr>
        <w:t xml:space="preserve">ielle de l’OFEV sur ce </w:t>
      </w:r>
      <w:proofErr w:type="gramStart"/>
      <w:r w:rsidRPr="0048160A">
        <w:rPr>
          <w:rFonts w:ascii="STE Info Office" w:hAnsi="STE Info Office" w:cs="Arial"/>
          <w:b/>
          <w:color w:val="7F7F7F"/>
          <w:sz w:val="22"/>
          <w:szCs w:val="22"/>
          <w:lang w:val="fr-CH"/>
        </w:rPr>
        <w:t>point?</w:t>
      </w:r>
      <w:proofErr w:type="gramEnd"/>
      <w:r w:rsidRPr="0048160A">
        <w:rPr>
          <w:rFonts w:ascii="STE Info Office" w:hAnsi="STE Info Office" w:cs="Arial"/>
          <w:b/>
          <w:color w:val="7F7F7F"/>
          <w:sz w:val="22"/>
          <w:szCs w:val="22"/>
          <w:lang w:val="fr-CH"/>
        </w:rPr>
        <w:t xml:space="preserve"> </w:t>
      </w:r>
    </w:p>
    <w:p w14:paraId="38F8D07E" w14:textId="77777777" w:rsidR="0048160A" w:rsidRPr="0048160A" w:rsidRDefault="0048160A" w:rsidP="0048160A">
      <w:pPr>
        <w:rPr>
          <w:rFonts w:ascii="STE Info Office" w:hAnsi="STE Info Office" w:cs="Arial"/>
          <w:sz w:val="10"/>
          <w:szCs w:val="10"/>
          <w:lang w:val="fr-CH"/>
        </w:rPr>
      </w:pPr>
    </w:p>
    <w:p w14:paraId="1C72FAE4" w14:textId="50ABDB2E" w:rsidR="0048160A" w:rsidRP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L’interdiction de recharge qui existe actuellement pour les fluides frigorigènes ayant un potentiel de réchauffement global &gt; 2500 n’est actuellement pas prévue pour d’autres fluides frigorigènes ayant un PRG &lt; 2500 (</w:t>
      </w:r>
      <w:proofErr w:type="gramStart"/>
      <w:r w:rsidRPr="0048160A">
        <w:rPr>
          <w:rFonts w:ascii="STE Info Office" w:hAnsi="STE Info Office" w:cs="Arial"/>
          <w:sz w:val="22"/>
          <w:szCs w:val="22"/>
          <w:lang w:val="fr-CH"/>
        </w:rPr>
        <w:t>comme par exemple</w:t>
      </w:r>
      <w:proofErr w:type="gramEnd"/>
      <w:r w:rsidRPr="0048160A">
        <w:rPr>
          <w:rFonts w:ascii="STE Info Office" w:hAnsi="STE Info Office" w:cs="Arial"/>
          <w:sz w:val="22"/>
          <w:szCs w:val="22"/>
          <w:lang w:val="fr-CH"/>
        </w:rPr>
        <w:t xml:space="preserve"> le R-410A avec un PRG de 2088). Toutefois, si cela devait être introduit dans la législation européenne, l’OFEV examinera la possibilité d’harmoniser la réglementation en Suisse.</w:t>
      </w:r>
    </w:p>
    <w:p w14:paraId="316C752B" w14:textId="28D7CDBD" w:rsidR="0048160A" w:rsidRDefault="0048160A" w:rsidP="0048160A">
      <w:pPr>
        <w:spacing w:line="300" w:lineRule="atLeast"/>
        <w:ind w:right="83"/>
        <w:rPr>
          <w:rFonts w:ascii="STE Info Office" w:hAnsi="STE Info Office" w:cs="Arial"/>
          <w:sz w:val="22"/>
          <w:szCs w:val="22"/>
          <w:lang w:val="fr-CH"/>
        </w:rPr>
      </w:pPr>
    </w:p>
    <w:p w14:paraId="79FC9157" w14:textId="55AC2E1E"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 xml:space="preserve">La Suisse devrait-elle adapter sa réglementation au règlement F-Gas de </w:t>
      </w:r>
      <w:proofErr w:type="gramStart"/>
      <w:r w:rsidRPr="0048160A">
        <w:rPr>
          <w:rFonts w:ascii="STE Info Office" w:hAnsi="STE Info Office" w:cs="Arial"/>
          <w:b/>
          <w:color w:val="7F7F7F"/>
          <w:sz w:val="22"/>
          <w:szCs w:val="22"/>
          <w:lang w:val="fr-CH"/>
        </w:rPr>
        <w:t>l’UE:</w:t>
      </w:r>
      <w:proofErr w:type="gramEnd"/>
      <w:r w:rsidRPr="0048160A">
        <w:rPr>
          <w:rFonts w:ascii="STE Info Office" w:hAnsi="STE Info Office" w:cs="Arial"/>
          <w:b/>
          <w:color w:val="7F7F7F"/>
          <w:sz w:val="22"/>
          <w:szCs w:val="22"/>
          <w:lang w:val="fr-CH"/>
        </w:rPr>
        <w:t xml:space="preserve"> Peut-on néanmoins supposer qu’il n’y aura pas d’interdiction affectant les installations existantes (même après 2025)?</w:t>
      </w:r>
    </w:p>
    <w:p w14:paraId="7D4FE501" w14:textId="77777777" w:rsidR="0048160A" w:rsidRPr="0048160A" w:rsidRDefault="0048160A" w:rsidP="0048160A">
      <w:pPr>
        <w:rPr>
          <w:rFonts w:ascii="STE Info Office" w:hAnsi="STE Info Office" w:cs="Arial"/>
          <w:sz w:val="10"/>
          <w:szCs w:val="10"/>
          <w:lang w:val="fr-CH"/>
        </w:rPr>
      </w:pPr>
    </w:p>
    <w:p w14:paraId="709A37B5" w14:textId="45F6E820" w:rsid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Hormis l’interdiction de recharge à partir de 2030 pour tous les fluides frigorigènes ayant un PRG ≥ 2500, aucune restriction qui rendrait impossible l’exploitation ou l’entretien des installations existantes, que ce soit dans le règlement F-Gas ou dans l’</w:t>
      </w:r>
      <w:proofErr w:type="spellStart"/>
      <w:r w:rsidRPr="0048160A">
        <w:rPr>
          <w:rFonts w:ascii="STE Info Office" w:hAnsi="STE Info Office" w:cs="Arial"/>
          <w:sz w:val="22"/>
          <w:szCs w:val="22"/>
          <w:lang w:val="fr-CH"/>
        </w:rPr>
        <w:t>ORRChim</w:t>
      </w:r>
      <w:proofErr w:type="spellEnd"/>
      <w:r w:rsidRPr="0048160A">
        <w:rPr>
          <w:rFonts w:ascii="STE Info Office" w:hAnsi="STE Info Office" w:cs="Arial"/>
          <w:sz w:val="22"/>
          <w:szCs w:val="22"/>
          <w:lang w:val="fr-CH"/>
        </w:rPr>
        <w:t xml:space="preserve"> n’est prévue. </w:t>
      </w:r>
    </w:p>
    <w:p w14:paraId="2167480E" w14:textId="77777777" w:rsidR="0048160A" w:rsidRPr="0048160A" w:rsidRDefault="0048160A" w:rsidP="0048160A">
      <w:pPr>
        <w:spacing w:line="300" w:lineRule="atLeast"/>
        <w:ind w:right="83"/>
        <w:rPr>
          <w:rFonts w:ascii="STE Info Office" w:hAnsi="STE Info Office" w:cs="Arial"/>
          <w:sz w:val="22"/>
          <w:szCs w:val="22"/>
          <w:lang w:val="fr-CH"/>
        </w:rPr>
      </w:pPr>
    </w:p>
    <w:p w14:paraId="67581868" w14:textId="749A47D9" w:rsidR="0048160A" w:rsidRPr="0048160A" w:rsidRDefault="0048160A" w:rsidP="0048160A">
      <w:pPr>
        <w:tabs>
          <w:tab w:val="left" w:pos="1800"/>
          <w:tab w:val="left" w:pos="3720"/>
          <w:tab w:val="left" w:pos="5400"/>
          <w:tab w:val="left" w:pos="7080"/>
        </w:tabs>
        <w:rPr>
          <w:rFonts w:ascii="STE Info Office" w:hAnsi="STE Info Office" w:cs="Arial"/>
          <w:b/>
          <w:color w:val="7F7F7F"/>
          <w:sz w:val="22"/>
          <w:szCs w:val="22"/>
          <w:lang w:val="fr-CH"/>
        </w:rPr>
      </w:pPr>
      <w:r w:rsidRPr="0048160A">
        <w:rPr>
          <w:rFonts w:ascii="STE Info Office" w:hAnsi="STE Info Office" w:cs="Arial"/>
          <w:b/>
          <w:color w:val="7F7F7F"/>
          <w:sz w:val="22"/>
          <w:szCs w:val="22"/>
          <w:lang w:val="fr-CH"/>
        </w:rPr>
        <w:t xml:space="preserve">Comme il n’est pas prévu d’interdire la recharge des fluides frigorigènes ayant un PRG </w:t>
      </w:r>
      <w:r w:rsidR="007C37A3">
        <w:rPr>
          <w:rFonts w:ascii="STE Info Office" w:hAnsi="STE Info Office" w:cs="Arial"/>
          <w:b/>
          <w:color w:val="7F7F7F"/>
          <w:sz w:val="22"/>
          <w:szCs w:val="22"/>
          <w:lang w:val="fr-CH"/>
        </w:rPr>
        <w:t>&lt;</w:t>
      </w:r>
      <w:r w:rsidRPr="0048160A">
        <w:rPr>
          <w:rFonts w:ascii="STE Info Office" w:hAnsi="STE Info Office" w:cs="Arial"/>
          <w:b/>
          <w:color w:val="7F7F7F"/>
          <w:sz w:val="22"/>
          <w:szCs w:val="22"/>
          <w:lang w:val="fr-CH"/>
        </w:rPr>
        <w:t xml:space="preserve"> 2500, les propriétaires de pompes à chaleur existantes n’ont donc pas à s’inquiéter. Ils ne devront pas remplacer leur installation en raison de la révision des dispositions </w:t>
      </w:r>
      <w:proofErr w:type="gramStart"/>
      <w:r w:rsidRPr="0048160A">
        <w:rPr>
          <w:rFonts w:ascii="STE Info Office" w:hAnsi="STE Info Office" w:cs="Arial"/>
          <w:b/>
          <w:color w:val="7F7F7F"/>
          <w:sz w:val="22"/>
          <w:szCs w:val="22"/>
          <w:lang w:val="fr-CH"/>
        </w:rPr>
        <w:t>légales?</w:t>
      </w:r>
      <w:proofErr w:type="gramEnd"/>
      <w:r w:rsidRPr="0048160A">
        <w:rPr>
          <w:rFonts w:ascii="STE Info Office" w:hAnsi="STE Info Office" w:cs="Arial"/>
          <w:b/>
          <w:color w:val="7F7F7F"/>
          <w:sz w:val="22"/>
          <w:szCs w:val="22"/>
          <w:lang w:val="fr-CH"/>
        </w:rPr>
        <w:t xml:space="preserve"> </w:t>
      </w:r>
    </w:p>
    <w:p w14:paraId="2D1F2340" w14:textId="77777777" w:rsidR="0048160A" w:rsidRPr="0048160A" w:rsidRDefault="0048160A" w:rsidP="0048160A">
      <w:pPr>
        <w:rPr>
          <w:rFonts w:ascii="STE Info Office" w:hAnsi="STE Info Office" w:cs="Arial"/>
          <w:sz w:val="10"/>
          <w:szCs w:val="10"/>
          <w:lang w:val="fr-CH"/>
        </w:rPr>
      </w:pPr>
    </w:p>
    <w:p w14:paraId="4267A7EA" w14:textId="5EC5246D" w:rsidR="0048160A" w:rsidRPr="0048160A" w:rsidRDefault="0048160A" w:rsidP="0048160A">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Aucune interdiction totale de recharge n’est prévue pour les installations contenant des fluides frigorigènes PRG &lt; 2500 (comme le R-410A). Dans l’UE, seule une future limitation à la recharge avec des fluides frigorigènes régénérés est actuellement en discussion. Les exploitants de telles installations ne seront donc pas contraints de remplacer leurs installations à un stade précoce par des dispositions légales.</w:t>
      </w:r>
    </w:p>
    <w:p w14:paraId="58359793" w14:textId="6AE35FCA" w:rsidR="0048160A" w:rsidRDefault="0048160A" w:rsidP="0048160A">
      <w:pPr>
        <w:spacing w:line="300" w:lineRule="atLeast"/>
        <w:ind w:right="83"/>
        <w:rPr>
          <w:rFonts w:ascii="STE Info Office" w:hAnsi="STE Info Office" w:cs="Arial"/>
          <w:sz w:val="22"/>
          <w:szCs w:val="22"/>
          <w:lang w:val="fr-CH"/>
        </w:rPr>
      </w:pPr>
    </w:p>
    <w:p w14:paraId="2FDEC823" w14:textId="77777777" w:rsidR="00802DE6" w:rsidRDefault="00802DE6" w:rsidP="0048160A">
      <w:pPr>
        <w:spacing w:line="300" w:lineRule="atLeast"/>
        <w:ind w:right="83"/>
        <w:rPr>
          <w:rFonts w:ascii="STE Info Office" w:hAnsi="STE Info Office" w:cs="Arial"/>
          <w:sz w:val="22"/>
          <w:szCs w:val="22"/>
          <w:lang w:val="fr-CH"/>
        </w:rPr>
      </w:pPr>
    </w:p>
    <w:p w14:paraId="0B6871FC" w14:textId="40E99A94" w:rsidR="00802DE6" w:rsidRDefault="00802DE6" w:rsidP="0048160A">
      <w:pPr>
        <w:spacing w:line="300" w:lineRule="atLeast"/>
        <w:ind w:right="83"/>
        <w:rPr>
          <w:rFonts w:ascii="STE Info Office" w:hAnsi="STE Info Office" w:cs="Arial"/>
          <w:sz w:val="22"/>
          <w:szCs w:val="22"/>
          <w:lang w:val="fr-CH"/>
        </w:rPr>
      </w:pPr>
    </w:p>
    <w:p w14:paraId="7AEA24AC" w14:textId="29A398F5" w:rsidR="00802DE6" w:rsidRPr="00802DE6" w:rsidRDefault="00802DE6" w:rsidP="00802DE6">
      <w:pPr>
        <w:tabs>
          <w:tab w:val="left" w:pos="1800"/>
          <w:tab w:val="left" w:pos="3720"/>
          <w:tab w:val="left" w:pos="5400"/>
          <w:tab w:val="left" w:pos="7080"/>
        </w:tabs>
        <w:rPr>
          <w:rFonts w:ascii="STE Info Office" w:hAnsi="STE Info Office" w:cs="Arial"/>
          <w:b/>
          <w:color w:val="7F7F7F"/>
          <w:sz w:val="22"/>
          <w:szCs w:val="22"/>
          <w:lang w:val="fr-CH"/>
        </w:rPr>
      </w:pPr>
      <w:r w:rsidRPr="00802DE6">
        <w:rPr>
          <w:rFonts w:ascii="STE Info Office" w:hAnsi="STE Info Office" w:cs="Arial"/>
          <w:b/>
          <w:color w:val="7F7F7F"/>
          <w:sz w:val="22"/>
          <w:szCs w:val="22"/>
          <w:lang w:val="fr-CH"/>
        </w:rPr>
        <w:t>Les fluides frigorigènes que nous utilisons et</w:t>
      </w:r>
      <w:r>
        <w:rPr>
          <w:rFonts w:ascii="STE Info Office" w:hAnsi="STE Info Office" w:cs="Arial"/>
          <w:b/>
          <w:color w:val="7F7F7F"/>
          <w:sz w:val="22"/>
          <w:szCs w:val="22"/>
          <w:lang w:val="fr-CH"/>
        </w:rPr>
        <w:t xml:space="preserve"> </w:t>
      </w:r>
      <w:r w:rsidRPr="00802DE6">
        <w:rPr>
          <w:rFonts w:ascii="STE Info Office" w:hAnsi="STE Info Office" w:cs="Arial"/>
          <w:b/>
          <w:color w:val="7F7F7F"/>
          <w:sz w:val="22"/>
          <w:szCs w:val="22"/>
          <w:lang w:val="fr-CH"/>
        </w:rPr>
        <w:t>leur PRG (Potentiel de réchauffement global</w:t>
      </w:r>
      <w:proofErr w:type="gramStart"/>
      <w:r w:rsidRPr="00802DE6">
        <w:rPr>
          <w:rFonts w:ascii="STE Info Office" w:hAnsi="STE Info Office" w:cs="Arial"/>
          <w:b/>
          <w:color w:val="7F7F7F"/>
          <w:sz w:val="22"/>
          <w:szCs w:val="22"/>
          <w:lang w:val="fr-CH"/>
        </w:rPr>
        <w:t>):</w:t>
      </w:r>
      <w:proofErr w:type="gramEnd"/>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802DE6" w:rsidRPr="007C37A3" w14:paraId="143CE4B7" w14:textId="77777777" w:rsidTr="00181022">
        <w:trPr>
          <w:trHeight w:val="113"/>
        </w:trPr>
        <w:tc>
          <w:tcPr>
            <w:tcW w:w="1800" w:type="dxa"/>
            <w:shd w:val="clear" w:color="auto" w:fill="auto"/>
          </w:tcPr>
          <w:p w14:paraId="038DCCC1" w14:textId="77777777" w:rsidR="00802DE6" w:rsidRPr="00802DE6" w:rsidRDefault="00802DE6" w:rsidP="00181022">
            <w:pPr>
              <w:tabs>
                <w:tab w:val="left" w:pos="5954"/>
              </w:tabs>
              <w:rPr>
                <w:rFonts w:ascii="STE Info Office" w:hAnsi="STE Info Office" w:cs="Arial"/>
                <w:sz w:val="4"/>
                <w:szCs w:val="4"/>
                <w:lang w:val="fr-CH"/>
              </w:rPr>
            </w:pPr>
          </w:p>
        </w:tc>
        <w:tc>
          <w:tcPr>
            <w:tcW w:w="3240" w:type="dxa"/>
            <w:shd w:val="clear" w:color="auto" w:fill="auto"/>
          </w:tcPr>
          <w:p w14:paraId="71F4BBBC" w14:textId="77777777" w:rsidR="00802DE6" w:rsidRPr="00802DE6" w:rsidRDefault="00802DE6" w:rsidP="00181022">
            <w:pPr>
              <w:tabs>
                <w:tab w:val="left" w:pos="5954"/>
              </w:tabs>
              <w:rPr>
                <w:rFonts w:ascii="STE Info Office" w:hAnsi="STE Info Office" w:cs="Arial"/>
                <w:sz w:val="4"/>
                <w:szCs w:val="4"/>
                <w:lang w:val="fr-CH"/>
              </w:rPr>
            </w:pPr>
          </w:p>
        </w:tc>
        <w:tc>
          <w:tcPr>
            <w:tcW w:w="360" w:type="dxa"/>
            <w:shd w:val="clear" w:color="auto" w:fill="auto"/>
          </w:tcPr>
          <w:p w14:paraId="54D32145" w14:textId="77777777" w:rsidR="00802DE6" w:rsidRPr="00802DE6" w:rsidRDefault="00802DE6" w:rsidP="00181022">
            <w:pPr>
              <w:tabs>
                <w:tab w:val="left" w:pos="5954"/>
              </w:tabs>
              <w:rPr>
                <w:rFonts w:ascii="STE Info Office" w:hAnsi="STE Info Office" w:cs="Arial"/>
                <w:sz w:val="4"/>
                <w:szCs w:val="4"/>
                <w:lang w:val="fr-CH"/>
              </w:rPr>
            </w:pPr>
          </w:p>
        </w:tc>
        <w:tc>
          <w:tcPr>
            <w:tcW w:w="1436" w:type="dxa"/>
            <w:shd w:val="clear" w:color="auto" w:fill="auto"/>
          </w:tcPr>
          <w:p w14:paraId="42B02537" w14:textId="77777777" w:rsidR="00802DE6" w:rsidRPr="00802DE6" w:rsidRDefault="00802DE6" w:rsidP="00181022">
            <w:pPr>
              <w:tabs>
                <w:tab w:val="left" w:pos="5954"/>
              </w:tabs>
              <w:ind w:left="72"/>
              <w:rPr>
                <w:rFonts w:ascii="STE Info Office" w:hAnsi="STE Info Office" w:cs="Arial"/>
                <w:sz w:val="4"/>
                <w:szCs w:val="4"/>
                <w:lang w:val="fr-CH"/>
              </w:rPr>
            </w:pPr>
          </w:p>
        </w:tc>
        <w:tc>
          <w:tcPr>
            <w:tcW w:w="2704" w:type="dxa"/>
            <w:shd w:val="clear" w:color="auto" w:fill="auto"/>
          </w:tcPr>
          <w:p w14:paraId="7A907DF4" w14:textId="77777777" w:rsidR="00802DE6" w:rsidRPr="00802DE6" w:rsidRDefault="00802DE6" w:rsidP="00181022">
            <w:pPr>
              <w:tabs>
                <w:tab w:val="left" w:pos="5954"/>
              </w:tabs>
              <w:rPr>
                <w:rFonts w:ascii="STE Info Office" w:hAnsi="STE Info Office" w:cs="Arial"/>
                <w:sz w:val="4"/>
                <w:szCs w:val="4"/>
                <w:lang w:val="fr-CH"/>
              </w:rPr>
            </w:pPr>
          </w:p>
        </w:tc>
      </w:tr>
    </w:tbl>
    <w:p w14:paraId="7F1F09AF" w14:textId="77777777" w:rsidR="00802DE6" w:rsidRPr="00802DE6" w:rsidRDefault="00802DE6" w:rsidP="00802DE6">
      <w:pPr>
        <w:rPr>
          <w:rFonts w:ascii="STE Info Office" w:hAnsi="STE Info Office" w:cs="Arial"/>
          <w:sz w:val="10"/>
          <w:szCs w:val="10"/>
          <w:lang w:val="fr-CH"/>
        </w:rPr>
      </w:pPr>
    </w:p>
    <w:p w14:paraId="64C36A2B" w14:textId="77777777" w:rsidR="00802DE6" w:rsidRPr="007C37A3" w:rsidRDefault="00802DE6" w:rsidP="00802DE6">
      <w:pPr>
        <w:tabs>
          <w:tab w:val="left" w:pos="1134"/>
        </w:tabs>
        <w:spacing w:line="300" w:lineRule="atLeast"/>
        <w:ind w:right="83"/>
        <w:rPr>
          <w:rFonts w:ascii="STE Info Office" w:hAnsi="STE Info Office" w:cs="Arial"/>
          <w:sz w:val="22"/>
          <w:szCs w:val="22"/>
          <w:lang w:val="en-US"/>
        </w:rPr>
      </w:pPr>
      <w:r w:rsidRPr="007C37A3">
        <w:rPr>
          <w:rFonts w:ascii="STE Info Office" w:hAnsi="STE Info Office" w:cs="Arial"/>
          <w:sz w:val="22"/>
          <w:szCs w:val="22"/>
          <w:lang w:val="en-US"/>
        </w:rPr>
        <w:t xml:space="preserve">R-410A </w:t>
      </w:r>
      <w:r w:rsidRPr="007C37A3">
        <w:rPr>
          <w:rFonts w:ascii="STE Info Office" w:hAnsi="STE Info Office" w:cs="Arial"/>
          <w:sz w:val="22"/>
          <w:szCs w:val="22"/>
          <w:lang w:val="en-US"/>
        </w:rPr>
        <w:tab/>
        <w:t>GWP 2088</w:t>
      </w:r>
    </w:p>
    <w:p w14:paraId="37CCED88" w14:textId="77777777" w:rsidR="00802DE6" w:rsidRPr="007C37A3" w:rsidRDefault="00802DE6" w:rsidP="00802DE6">
      <w:pPr>
        <w:tabs>
          <w:tab w:val="left" w:pos="1134"/>
        </w:tabs>
        <w:spacing w:line="300" w:lineRule="atLeast"/>
        <w:ind w:right="83"/>
        <w:rPr>
          <w:rFonts w:ascii="STE Info Office" w:hAnsi="STE Info Office" w:cs="Arial"/>
          <w:sz w:val="22"/>
          <w:szCs w:val="22"/>
          <w:lang w:val="en-US"/>
        </w:rPr>
      </w:pPr>
      <w:r w:rsidRPr="007C37A3">
        <w:rPr>
          <w:rFonts w:ascii="STE Info Office" w:hAnsi="STE Info Office" w:cs="Arial"/>
          <w:sz w:val="22"/>
          <w:szCs w:val="22"/>
          <w:lang w:val="en-US"/>
        </w:rPr>
        <w:t xml:space="preserve">R-407C </w:t>
      </w:r>
      <w:r w:rsidRPr="007C37A3">
        <w:rPr>
          <w:rFonts w:ascii="STE Info Office" w:hAnsi="STE Info Office" w:cs="Arial"/>
          <w:sz w:val="22"/>
          <w:szCs w:val="22"/>
          <w:lang w:val="en-US"/>
        </w:rPr>
        <w:tab/>
        <w:t>GWP 1774</w:t>
      </w:r>
    </w:p>
    <w:p w14:paraId="4BC14230" w14:textId="77777777" w:rsidR="00802DE6" w:rsidRPr="007C37A3" w:rsidRDefault="00802DE6" w:rsidP="00802DE6">
      <w:pPr>
        <w:tabs>
          <w:tab w:val="left" w:pos="1134"/>
        </w:tabs>
        <w:spacing w:line="300" w:lineRule="atLeast"/>
        <w:ind w:right="83"/>
        <w:rPr>
          <w:rFonts w:ascii="STE Info Office" w:hAnsi="STE Info Office" w:cs="Arial"/>
          <w:sz w:val="22"/>
          <w:szCs w:val="22"/>
          <w:lang w:val="en-US"/>
        </w:rPr>
      </w:pPr>
      <w:r w:rsidRPr="007C37A3">
        <w:rPr>
          <w:rFonts w:ascii="STE Info Office" w:hAnsi="STE Info Office" w:cs="Arial"/>
          <w:sz w:val="22"/>
          <w:szCs w:val="22"/>
          <w:lang w:val="en-US"/>
        </w:rPr>
        <w:t xml:space="preserve">R-134A </w:t>
      </w:r>
      <w:r w:rsidRPr="007C37A3">
        <w:rPr>
          <w:rFonts w:ascii="STE Info Office" w:hAnsi="STE Info Office" w:cs="Arial"/>
          <w:sz w:val="22"/>
          <w:szCs w:val="22"/>
          <w:lang w:val="en-US"/>
        </w:rPr>
        <w:tab/>
        <w:t>GWP 1430</w:t>
      </w:r>
    </w:p>
    <w:p w14:paraId="501505BA" w14:textId="77777777" w:rsidR="00802DE6" w:rsidRPr="007C37A3" w:rsidRDefault="00802DE6" w:rsidP="00802DE6">
      <w:pPr>
        <w:tabs>
          <w:tab w:val="left" w:pos="1134"/>
        </w:tabs>
        <w:spacing w:line="300" w:lineRule="atLeast"/>
        <w:ind w:right="83"/>
        <w:rPr>
          <w:rFonts w:ascii="STE Info Office" w:hAnsi="STE Info Office" w:cs="Arial"/>
          <w:sz w:val="22"/>
          <w:szCs w:val="22"/>
          <w:lang w:val="en-US"/>
        </w:rPr>
      </w:pPr>
      <w:r w:rsidRPr="007C37A3">
        <w:rPr>
          <w:rFonts w:ascii="STE Info Office" w:hAnsi="STE Info Office" w:cs="Arial"/>
          <w:sz w:val="22"/>
          <w:szCs w:val="22"/>
          <w:lang w:val="en-US"/>
        </w:rPr>
        <w:t xml:space="preserve">R-452B </w:t>
      </w:r>
      <w:r w:rsidRPr="007C37A3">
        <w:rPr>
          <w:rFonts w:ascii="STE Info Office" w:hAnsi="STE Info Office" w:cs="Arial"/>
          <w:sz w:val="22"/>
          <w:szCs w:val="22"/>
          <w:lang w:val="en-US"/>
        </w:rPr>
        <w:tab/>
        <w:t>GWP 698</w:t>
      </w:r>
    </w:p>
    <w:p w14:paraId="518985B0" w14:textId="77777777" w:rsidR="00802DE6" w:rsidRDefault="00802DE6" w:rsidP="00802DE6">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R-454C </w:t>
      </w:r>
      <w:r>
        <w:rPr>
          <w:rFonts w:ascii="STE Info Office" w:hAnsi="STE Info Office" w:cs="Arial"/>
          <w:sz w:val="22"/>
          <w:szCs w:val="22"/>
          <w:lang w:val="fr-CH"/>
        </w:rPr>
        <w:tab/>
      </w:r>
      <w:r w:rsidRPr="00F15A5A">
        <w:rPr>
          <w:rFonts w:ascii="STE Info Office" w:hAnsi="STE Info Office" w:cs="Arial"/>
          <w:sz w:val="22"/>
          <w:szCs w:val="22"/>
          <w:lang w:val="fr-CH"/>
        </w:rPr>
        <w:t>GWP 146</w:t>
      </w:r>
    </w:p>
    <w:p w14:paraId="23DA97F7" w14:textId="77777777" w:rsidR="00802DE6" w:rsidRDefault="00802DE6" w:rsidP="00802DE6">
      <w:pPr>
        <w:spacing w:line="300" w:lineRule="atLeast"/>
        <w:ind w:right="83"/>
        <w:rPr>
          <w:rFonts w:ascii="STE Info Office" w:hAnsi="STE Info Office" w:cs="Arial"/>
          <w:sz w:val="22"/>
          <w:szCs w:val="22"/>
          <w:lang w:val="fr-CH"/>
        </w:rPr>
      </w:pPr>
    </w:p>
    <w:p w14:paraId="5CDBE4EC" w14:textId="77777777" w:rsidR="00802DE6" w:rsidRDefault="00802DE6" w:rsidP="0048160A">
      <w:pPr>
        <w:spacing w:line="300" w:lineRule="atLeast"/>
        <w:ind w:right="83"/>
        <w:rPr>
          <w:rFonts w:ascii="STE Info Office" w:hAnsi="STE Info Office" w:cs="Arial"/>
          <w:sz w:val="22"/>
          <w:szCs w:val="22"/>
          <w:lang w:val="fr-CH"/>
        </w:rPr>
      </w:pPr>
    </w:p>
    <w:p w14:paraId="5CD4401B" w14:textId="77777777" w:rsidR="0048160A" w:rsidRPr="0048160A" w:rsidRDefault="0048160A" w:rsidP="0048160A">
      <w:pPr>
        <w:spacing w:line="300" w:lineRule="atLeast"/>
        <w:ind w:right="83"/>
        <w:rPr>
          <w:rFonts w:ascii="STE Info Office" w:hAnsi="STE Info Office" w:cs="Arial"/>
          <w:sz w:val="22"/>
          <w:szCs w:val="22"/>
          <w:lang w:val="fr-CH"/>
        </w:rPr>
      </w:pPr>
    </w:p>
    <w:p w14:paraId="2E44F21E" w14:textId="6F2574B3" w:rsidR="00B018F5" w:rsidRPr="00A1367B" w:rsidRDefault="00B018F5" w:rsidP="00B018F5">
      <w:pPr>
        <w:tabs>
          <w:tab w:val="left" w:pos="1800"/>
          <w:tab w:val="left" w:pos="3720"/>
          <w:tab w:val="left" w:pos="5400"/>
          <w:tab w:val="left" w:pos="7080"/>
        </w:tabs>
        <w:rPr>
          <w:rFonts w:ascii="STE Info Office" w:hAnsi="STE Info Office" w:cs="Arial"/>
          <w:b/>
          <w:color w:val="7F7F7F"/>
          <w:sz w:val="22"/>
          <w:szCs w:val="22"/>
        </w:rPr>
      </w:pPr>
      <w:r w:rsidRPr="00A1367B">
        <w:rPr>
          <w:rFonts w:ascii="STE Info Office" w:hAnsi="STE Info Office" w:cs="Arial"/>
          <w:b/>
          <w:color w:val="7F7F7F"/>
          <w:sz w:val="22"/>
          <w:szCs w:val="22"/>
        </w:rPr>
        <w:t>Statement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018F5" w:rsidRPr="00A1367B" w14:paraId="03B60D6A" w14:textId="77777777" w:rsidTr="00EC46E1">
        <w:trPr>
          <w:trHeight w:val="113"/>
        </w:trPr>
        <w:tc>
          <w:tcPr>
            <w:tcW w:w="1800" w:type="dxa"/>
            <w:shd w:val="clear" w:color="auto" w:fill="auto"/>
          </w:tcPr>
          <w:p w14:paraId="260933FA" w14:textId="77777777" w:rsidR="00B018F5" w:rsidRPr="00A1367B" w:rsidRDefault="00B018F5" w:rsidP="00EC46E1">
            <w:pPr>
              <w:tabs>
                <w:tab w:val="left" w:pos="5954"/>
              </w:tabs>
              <w:rPr>
                <w:rFonts w:ascii="STE Info Office" w:hAnsi="STE Info Office" w:cs="Arial"/>
                <w:sz w:val="4"/>
                <w:szCs w:val="4"/>
                <w:lang w:val="de-CH"/>
              </w:rPr>
            </w:pPr>
          </w:p>
        </w:tc>
        <w:tc>
          <w:tcPr>
            <w:tcW w:w="3240" w:type="dxa"/>
            <w:shd w:val="clear" w:color="auto" w:fill="auto"/>
          </w:tcPr>
          <w:p w14:paraId="4A1BD7CF" w14:textId="77777777" w:rsidR="00B018F5" w:rsidRPr="00A1367B" w:rsidRDefault="00B018F5" w:rsidP="00EC46E1">
            <w:pPr>
              <w:tabs>
                <w:tab w:val="left" w:pos="5954"/>
              </w:tabs>
              <w:rPr>
                <w:rFonts w:ascii="STE Info Office" w:hAnsi="STE Info Office" w:cs="Arial"/>
                <w:sz w:val="4"/>
                <w:szCs w:val="4"/>
                <w:lang w:val="de-CH"/>
              </w:rPr>
            </w:pPr>
          </w:p>
        </w:tc>
        <w:tc>
          <w:tcPr>
            <w:tcW w:w="360" w:type="dxa"/>
            <w:shd w:val="clear" w:color="auto" w:fill="auto"/>
          </w:tcPr>
          <w:p w14:paraId="2932FFCF" w14:textId="77777777" w:rsidR="00B018F5" w:rsidRPr="00A1367B" w:rsidRDefault="00B018F5" w:rsidP="00EC46E1">
            <w:pPr>
              <w:tabs>
                <w:tab w:val="left" w:pos="5954"/>
              </w:tabs>
              <w:rPr>
                <w:rFonts w:ascii="STE Info Office" w:hAnsi="STE Info Office" w:cs="Arial"/>
                <w:sz w:val="4"/>
                <w:szCs w:val="4"/>
                <w:lang w:val="de-CH"/>
              </w:rPr>
            </w:pPr>
          </w:p>
        </w:tc>
        <w:tc>
          <w:tcPr>
            <w:tcW w:w="1436" w:type="dxa"/>
            <w:shd w:val="clear" w:color="auto" w:fill="auto"/>
          </w:tcPr>
          <w:p w14:paraId="248C7959" w14:textId="77777777" w:rsidR="00B018F5" w:rsidRPr="00A1367B" w:rsidRDefault="00B018F5" w:rsidP="00EC46E1">
            <w:pPr>
              <w:tabs>
                <w:tab w:val="left" w:pos="5954"/>
              </w:tabs>
              <w:ind w:left="72"/>
              <w:rPr>
                <w:rFonts w:ascii="STE Info Office" w:hAnsi="STE Info Office" w:cs="Arial"/>
                <w:sz w:val="4"/>
                <w:szCs w:val="4"/>
                <w:lang w:val="de-CH"/>
              </w:rPr>
            </w:pPr>
          </w:p>
        </w:tc>
        <w:tc>
          <w:tcPr>
            <w:tcW w:w="2704" w:type="dxa"/>
            <w:shd w:val="clear" w:color="auto" w:fill="auto"/>
          </w:tcPr>
          <w:p w14:paraId="3C181A4F" w14:textId="77777777" w:rsidR="00B018F5" w:rsidRPr="00A1367B" w:rsidRDefault="00B018F5" w:rsidP="00EC46E1">
            <w:pPr>
              <w:tabs>
                <w:tab w:val="left" w:pos="5954"/>
              </w:tabs>
              <w:rPr>
                <w:rFonts w:ascii="STE Info Office" w:hAnsi="STE Info Office" w:cs="Arial"/>
                <w:sz w:val="4"/>
                <w:szCs w:val="4"/>
                <w:lang w:val="de-CH"/>
              </w:rPr>
            </w:pPr>
          </w:p>
        </w:tc>
      </w:tr>
    </w:tbl>
    <w:p w14:paraId="7A2D3E45" w14:textId="77777777" w:rsidR="00B018F5" w:rsidRPr="00A1367B" w:rsidRDefault="00B018F5" w:rsidP="00B018F5">
      <w:pPr>
        <w:rPr>
          <w:rFonts w:ascii="STE Info Office" w:hAnsi="STE Info Office" w:cs="Arial"/>
          <w:sz w:val="10"/>
          <w:szCs w:val="10"/>
        </w:rPr>
      </w:pPr>
    </w:p>
    <w:p w14:paraId="34BAE80F" w14:textId="2A0308AF" w:rsidR="00B018F5" w:rsidRPr="00B018F5" w:rsidRDefault="00B018F5" w:rsidP="0048160A">
      <w:pPr>
        <w:autoSpaceDE w:val="0"/>
        <w:autoSpaceDN w:val="0"/>
        <w:adjustRightInd w:val="0"/>
        <w:rPr>
          <w:rFonts w:ascii="STE Info Office" w:hAnsi="STE Info Office" w:cs="Arial"/>
          <w:sz w:val="22"/>
          <w:szCs w:val="22"/>
          <w:lang w:val="fr-CH" w:eastAsia="de-CH"/>
        </w:rPr>
      </w:pPr>
      <w:proofErr w:type="gramStart"/>
      <w:r w:rsidRPr="00B018F5">
        <w:rPr>
          <w:rFonts w:ascii="STE Info Office" w:hAnsi="STE Info Office" w:cs="Arial"/>
          <w:sz w:val="36"/>
          <w:szCs w:val="36"/>
          <w:lang w:val="fr-CH" w:eastAsia="de-CH"/>
        </w:rPr>
        <w:lastRenderedPageBreak/>
        <w:t>«</w:t>
      </w:r>
      <w:r w:rsidR="0048160A" w:rsidRPr="0048160A">
        <w:rPr>
          <w:rFonts w:ascii="STE Info Office" w:hAnsi="STE Info Office" w:cs="Arial"/>
          <w:sz w:val="36"/>
          <w:szCs w:val="36"/>
          <w:lang w:val="fr-CH" w:eastAsia="de-CH"/>
        </w:rPr>
        <w:t>Les</w:t>
      </w:r>
      <w:proofErr w:type="gramEnd"/>
      <w:r w:rsidR="0048160A" w:rsidRPr="0048160A">
        <w:rPr>
          <w:rFonts w:ascii="STE Info Office" w:hAnsi="STE Info Office" w:cs="Arial"/>
          <w:sz w:val="36"/>
          <w:szCs w:val="36"/>
          <w:lang w:val="fr-CH" w:eastAsia="de-CH"/>
        </w:rPr>
        <w:t xml:space="preserve"> réglementations relatives aux fluides</w:t>
      </w:r>
      <w:r w:rsidR="0048160A">
        <w:rPr>
          <w:rFonts w:ascii="STE Info Office" w:hAnsi="STE Info Office" w:cs="Arial"/>
          <w:sz w:val="36"/>
          <w:szCs w:val="36"/>
          <w:lang w:val="fr-CH" w:eastAsia="de-CH"/>
        </w:rPr>
        <w:t xml:space="preserve"> </w:t>
      </w:r>
      <w:r w:rsidR="0048160A" w:rsidRPr="0048160A">
        <w:rPr>
          <w:rFonts w:ascii="STE Info Office" w:hAnsi="STE Info Office" w:cs="Arial"/>
          <w:sz w:val="36"/>
          <w:szCs w:val="36"/>
          <w:lang w:val="fr-CH" w:eastAsia="de-CH"/>
        </w:rPr>
        <w:t>frigorigènes présents dans les pompes à</w:t>
      </w:r>
      <w:r w:rsidR="0048160A">
        <w:rPr>
          <w:rFonts w:ascii="STE Info Office" w:hAnsi="STE Info Office" w:cs="Arial"/>
          <w:sz w:val="36"/>
          <w:szCs w:val="36"/>
          <w:lang w:val="fr-CH" w:eastAsia="de-CH"/>
        </w:rPr>
        <w:t xml:space="preserve"> </w:t>
      </w:r>
      <w:r w:rsidR="0048160A" w:rsidRPr="0048160A">
        <w:rPr>
          <w:rFonts w:ascii="STE Info Office" w:hAnsi="STE Info Office" w:cs="Arial"/>
          <w:sz w:val="36"/>
          <w:szCs w:val="36"/>
          <w:lang w:val="fr-CH" w:eastAsia="de-CH"/>
        </w:rPr>
        <w:t>chaleur concernent principalement la</w:t>
      </w:r>
      <w:r w:rsidR="0048160A">
        <w:rPr>
          <w:rFonts w:ascii="STE Info Office" w:hAnsi="STE Info Office" w:cs="Arial"/>
          <w:sz w:val="36"/>
          <w:szCs w:val="36"/>
          <w:lang w:val="fr-CH" w:eastAsia="de-CH"/>
        </w:rPr>
        <w:t xml:space="preserve"> </w:t>
      </w:r>
      <w:r w:rsidR="0048160A" w:rsidRPr="0048160A">
        <w:rPr>
          <w:rFonts w:ascii="STE Info Office" w:hAnsi="STE Info Office" w:cs="Arial"/>
          <w:sz w:val="36"/>
          <w:szCs w:val="36"/>
          <w:lang w:val="fr-CH" w:eastAsia="de-CH"/>
        </w:rPr>
        <w:t>commercialisation de nouveaux systèmes et</w:t>
      </w:r>
      <w:r w:rsidR="0048160A">
        <w:rPr>
          <w:rFonts w:ascii="STE Info Office" w:hAnsi="STE Info Office" w:cs="Arial"/>
          <w:sz w:val="36"/>
          <w:szCs w:val="36"/>
          <w:lang w:val="fr-CH" w:eastAsia="de-CH"/>
        </w:rPr>
        <w:t xml:space="preserve"> </w:t>
      </w:r>
      <w:r w:rsidR="0048160A" w:rsidRPr="0048160A">
        <w:rPr>
          <w:rFonts w:ascii="STE Info Office" w:hAnsi="STE Info Office" w:cs="Arial"/>
          <w:sz w:val="36"/>
          <w:szCs w:val="36"/>
          <w:lang w:val="fr-CH" w:eastAsia="de-CH"/>
        </w:rPr>
        <w:t>non l’exploitation d’installations existantes</w:t>
      </w:r>
      <w:r w:rsidRPr="00B018F5">
        <w:rPr>
          <w:rFonts w:ascii="STE Info Office" w:hAnsi="STE Info Office" w:cs="Arial"/>
          <w:sz w:val="36"/>
          <w:szCs w:val="36"/>
          <w:lang w:val="fr-CH" w:eastAsia="de-CH"/>
        </w:rPr>
        <w:t>.»</w:t>
      </w:r>
      <w:r w:rsidRPr="00B018F5">
        <w:rPr>
          <w:rFonts w:ascii="STE Info Office" w:hAnsi="STE Info Office" w:cs="Arial"/>
          <w:sz w:val="22"/>
          <w:szCs w:val="22"/>
          <w:lang w:val="fr-CH" w:eastAsia="de-CH"/>
        </w:rPr>
        <w:t xml:space="preserve"> </w:t>
      </w:r>
    </w:p>
    <w:p w14:paraId="149F2FE5" w14:textId="34E2C6C5" w:rsidR="00B018F5" w:rsidRPr="00B018F5" w:rsidRDefault="0048160A" w:rsidP="00B018F5">
      <w:pPr>
        <w:spacing w:line="300" w:lineRule="atLeast"/>
        <w:ind w:right="83"/>
        <w:rPr>
          <w:rFonts w:ascii="STE Info Office" w:hAnsi="STE Info Office" w:cs="Arial"/>
          <w:sz w:val="22"/>
          <w:szCs w:val="22"/>
          <w:lang w:val="fr-CH"/>
        </w:rPr>
      </w:pPr>
      <w:r w:rsidRPr="0048160A">
        <w:rPr>
          <w:rFonts w:ascii="STE Info Office" w:hAnsi="STE Info Office" w:cs="Arial"/>
          <w:sz w:val="22"/>
          <w:szCs w:val="22"/>
          <w:lang w:val="fr-CH"/>
        </w:rPr>
        <w:t xml:space="preserve">Henry </w:t>
      </w:r>
      <w:proofErr w:type="spellStart"/>
      <w:r w:rsidRPr="0048160A">
        <w:rPr>
          <w:rFonts w:ascii="STE Info Office" w:hAnsi="STE Info Office" w:cs="Arial"/>
          <w:sz w:val="22"/>
          <w:szCs w:val="22"/>
          <w:lang w:val="fr-CH"/>
        </w:rPr>
        <w:t>Wöhrnschimmel</w:t>
      </w:r>
      <w:proofErr w:type="spellEnd"/>
      <w:r w:rsidRPr="0048160A">
        <w:rPr>
          <w:rFonts w:ascii="STE Info Office" w:hAnsi="STE Info Office" w:cs="Arial"/>
          <w:sz w:val="22"/>
          <w:szCs w:val="22"/>
          <w:lang w:val="fr-CH"/>
        </w:rPr>
        <w:t>, Dr. sc. EPF Zurich, chef de section adjoint au DETEC de l’OFEV</w:t>
      </w:r>
    </w:p>
    <w:p w14:paraId="646BCCE7" w14:textId="4C136022" w:rsidR="00B018F5" w:rsidRDefault="00B018F5" w:rsidP="00D0592C">
      <w:pPr>
        <w:spacing w:line="300" w:lineRule="atLeast"/>
        <w:ind w:right="83"/>
        <w:rPr>
          <w:rFonts w:ascii="STE Info Office" w:hAnsi="STE Info Office" w:cs="Arial"/>
          <w:sz w:val="22"/>
          <w:szCs w:val="22"/>
          <w:lang w:val="fr-CH"/>
        </w:rPr>
      </w:pPr>
    </w:p>
    <w:p w14:paraId="1E5BDFD4" w14:textId="77777777" w:rsidR="0048160A" w:rsidRPr="00B018F5" w:rsidRDefault="0048160A" w:rsidP="00D0592C">
      <w:pPr>
        <w:spacing w:line="300" w:lineRule="atLeast"/>
        <w:ind w:right="83"/>
        <w:rPr>
          <w:rFonts w:ascii="STE Info Office" w:hAnsi="STE Info Office" w:cs="Arial"/>
          <w:sz w:val="22"/>
          <w:szCs w:val="22"/>
          <w:lang w:val="fr-CH"/>
        </w:rPr>
      </w:pPr>
    </w:p>
    <w:p w14:paraId="72B50BD0" w14:textId="77777777" w:rsidR="00D0592C" w:rsidRPr="00B018F5"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C37A3" w14:paraId="30FBA585" w14:textId="77777777" w:rsidTr="000E0AE7">
        <w:trPr>
          <w:trHeight w:val="113"/>
        </w:trPr>
        <w:tc>
          <w:tcPr>
            <w:tcW w:w="1800" w:type="dxa"/>
            <w:shd w:val="clear" w:color="auto" w:fill="auto"/>
          </w:tcPr>
          <w:p w14:paraId="26931650" w14:textId="77777777" w:rsidR="00D0592C" w:rsidRPr="00B018F5"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B018F5"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B018F5"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B018F5"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B018F5" w:rsidRDefault="00D0592C" w:rsidP="00C34951">
            <w:pPr>
              <w:tabs>
                <w:tab w:val="left" w:pos="5954"/>
              </w:tabs>
              <w:rPr>
                <w:rFonts w:ascii="STE Info Office" w:hAnsi="STE Info Office" w:cs="Arial"/>
                <w:sz w:val="4"/>
                <w:szCs w:val="4"/>
                <w:lang w:val="fr-CH"/>
              </w:rPr>
            </w:pPr>
          </w:p>
        </w:tc>
      </w:tr>
    </w:tbl>
    <w:p w14:paraId="4109B170" w14:textId="07A68594" w:rsidR="00D0592C" w:rsidRPr="000E0AE7" w:rsidRDefault="007E6314" w:rsidP="00D0592C">
      <w:pPr>
        <w:tabs>
          <w:tab w:val="left" w:pos="1800"/>
          <w:tab w:val="left" w:pos="3720"/>
          <w:tab w:val="left" w:pos="5400"/>
          <w:tab w:val="left" w:pos="7080"/>
        </w:tabs>
        <w:spacing w:line="300" w:lineRule="atLeast"/>
        <w:rPr>
          <w:rFonts w:ascii="STE Info Office" w:hAnsi="STE Info Office" w:cs="Arial"/>
          <w:b/>
          <w:color w:val="7F7F7F"/>
          <w:sz w:val="18"/>
          <w:szCs w:val="18"/>
          <w:lang w:val="fr-CH"/>
        </w:rPr>
      </w:pPr>
      <w:proofErr w:type="gramStart"/>
      <w:r w:rsidRPr="000E0AE7">
        <w:rPr>
          <w:rFonts w:ascii="STE Info Office" w:hAnsi="STE Info Office" w:cs="Arial"/>
          <w:b/>
          <w:color w:val="7F7F7F"/>
          <w:sz w:val="18"/>
          <w:szCs w:val="18"/>
          <w:lang w:val="fr-CH"/>
        </w:rPr>
        <w:t>Légende</w:t>
      </w:r>
      <w:r w:rsidR="00D0592C" w:rsidRPr="000E0AE7">
        <w:rPr>
          <w:rFonts w:ascii="STE Info Office" w:hAnsi="STE Info Office" w:cs="Arial"/>
          <w:b/>
          <w:color w:val="7F7F7F"/>
          <w:sz w:val="18"/>
          <w:szCs w:val="18"/>
          <w:lang w:val="fr-CH"/>
        </w:rPr>
        <w:t>:</w:t>
      </w:r>
      <w:proofErr w:type="gramEnd"/>
    </w:p>
    <w:p w14:paraId="2527751F" w14:textId="77777777" w:rsidR="00B018F5" w:rsidRDefault="00B018F5" w:rsidP="00D0592C">
      <w:pPr>
        <w:pStyle w:val="Pressetext"/>
        <w:spacing w:after="0" w:line="300" w:lineRule="atLeast"/>
        <w:rPr>
          <w:rFonts w:ascii="STE Info Office" w:hAnsi="STE Info Office"/>
          <w:color w:val="auto"/>
          <w:sz w:val="18"/>
          <w:szCs w:val="18"/>
          <w:lang w:val="fr-CH"/>
        </w:rPr>
      </w:pPr>
    </w:p>
    <w:p w14:paraId="205FC59B" w14:textId="3A597A8C" w:rsidR="00B018F5" w:rsidRDefault="0048160A" w:rsidP="00D0592C">
      <w:pPr>
        <w:pStyle w:val="Pressetext"/>
        <w:spacing w:after="0" w:line="300" w:lineRule="atLeast"/>
        <w:rPr>
          <w:rFonts w:ascii="STE Info Office" w:hAnsi="STE Info Office"/>
          <w:color w:val="auto"/>
          <w:sz w:val="18"/>
          <w:szCs w:val="18"/>
          <w:lang w:val="fr-CH"/>
        </w:rPr>
      </w:pPr>
      <w:r>
        <w:rPr>
          <w:noProof/>
        </w:rPr>
        <w:drawing>
          <wp:inline distT="0" distB="0" distL="0" distR="0" wp14:anchorId="0CD2A377" wp14:editId="104A5F3B">
            <wp:extent cx="1712595" cy="1141730"/>
            <wp:effectExtent l="0" t="0" r="190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BE8F286" w14:textId="5D548C90" w:rsidR="00D0592C" w:rsidRDefault="007E6314" w:rsidP="00D0592C">
      <w:pPr>
        <w:pStyle w:val="Pressetext"/>
        <w:spacing w:after="0" w:line="300" w:lineRule="atLeast"/>
        <w:rPr>
          <w:rFonts w:ascii="STE Info Office" w:hAnsi="STE Info Office"/>
          <w:color w:val="auto"/>
          <w:sz w:val="18"/>
          <w:szCs w:val="18"/>
          <w:lang w:val="fr-CH"/>
        </w:rPr>
      </w:pPr>
      <w:r w:rsidRPr="000E0AE7">
        <w:rPr>
          <w:rFonts w:ascii="STE Info Office" w:hAnsi="STE Info Office"/>
          <w:color w:val="auto"/>
          <w:sz w:val="18"/>
          <w:szCs w:val="18"/>
          <w:lang w:val="fr-CH"/>
        </w:rPr>
        <w:t>Image</w:t>
      </w:r>
      <w:r w:rsidR="00D0592C" w:rsidRPr="000E0AE7">
        <w:rPr>
          <w:rFonts w:ascii="STE Info Office" w:hAnsi="STE Info Office"/>
          <w:color w:val="auto"/>
          <w:sz w:val="18"/>
          <w:szCs w:val="18"/>
          <w:lang w:val="fr-CH"/>
        </w:rPr>
        <w:t xml:space="preserve"> </w:t>
      </w:r>
      <w:proofErr w:type="gramStart"/>
      <w:r w:rsidR="00D0592C" w:rsidRPr="000E0AE7">
        <w:rPr>
          <w:rFonts w:ascii="STE Info Office" w:hAnsi="STE Info Office"/>
          <w:color w:val="auto"/>
          <w:sz w:val="18"/>
          <w:szCs w:val="18"/>
          <w:lang w:val="fr-CH"/>
        </w:rPr>
        <w:t>1:</w:t>
      </w:r>
      <w:proofErr w:type="gramEnd"/>
      <w:r w:rsidR="00D0592C" w:rsidRPr="000E0AE7">
        <w:rPr>
          <w:rFonts w:ascii="STE Info Office" w:hAnsi="STE Info Office"/>
          <w:color w:val="auto"/>
          <w:sz w:val="18"/>
          <w:szCs w:val="18"/>
          <w:lang w:val="fr-CH"/>
        </w:rPr>
        <w:t xml:space="preserve"> </w:t>
      </w:r>
      <w:r w:rsidR="0048160A" w:rsidRPr="0048160A">
        <w:rPr>
          <w:rFonts w:ascii="STE Info Office" w:hAnsi="STE Info Office"/>
          <w:color w:val="auto"/>
          <w:sz w:val="18"/>
          <w:szCs w:val="18"/>
          <w:lang w:val="fr-CH"/>
        </w:rPr>
        <w:t>Les fluides frigorigènes des pompes à chaleur</w:t>
      </w:r>
    </w:p>
    <w:p w14:paraId="03B85C51" w14:textId="52BA303E" w:rsidR="00B018F5" w:rsidRDefault="00B018F5" w:rsidP="00D0592C">
      <w:pPr>
        <w:pStyle w:val="Pressetext"/>
        <w:spacing w:after="0" w:line="300" w:lineRule="atLeast"/>
        <w:rPr>
          <w:rFonts w:ascii="STE Info Office" w:hAnsi="STE Info Office"/>
          <w:color w:val="auto"/>
          <w:sz w:val="18"/>
          <w:szCs w:val="18"/>
          <w:lang w:val="fr-CH"/>
        </w:rPr>
      </w:pPr>
    </w:p>
    <w:p w14:paraId="710CE958" w14:textId="77777777" w:rsidR="00D0592C" w:rsidRPr="000E0AE7"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C37A3" w14:paraId="69A8EFA1" w14:textId="77777777" w:rsidTr="00096DB8">
        <w:trPr>
          <w:trHeight w:val="113"/>
        </w:trPr>
        <w:tc>
          <w:tcPr>
            <w:tcW w:w="1800" w:type="dxa"/>
            <w:shd w:val="clear" w:color="auto" w:fill="auto"/>
          </w:tcPr>
          <w:p w14:paraId="1760D3AD" w14:textId="77777777" w:rsidR="00D0592C" w:rsidRPr="000E0AE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0E0AE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0E0AE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0E0AE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0E0AE7" w:rsidRDefault="00D0592C" w:rsidP="00C34951">
            <w:pPr>
              <w:tabs>
                <w:tab w:val="left" w:pos="5954"/>
              </w:tabs>
              <w:rPr>
                <w:rFonts w:ascii="STE Info Office" w:hAnsi="STE Info Office" w:cs="Arial"/>
                <w:sz w:val="4"/>
                <w:szCs w:val="4"/>
                <w:lang w:val="fr-CH"/>
              </w:rPr>
            </w:pPr>
          </w:p>
        </w:tc>
      </w:tr>
    </w:tbl>
    <w:p w14:paraId="10FDE3A9" w14:textId="67B6E84E" w:rsidR="00D0592C" w:rsidRPr="000E0AE7" w:rsidRDefault="00D0592C" w:rsidP="00D0592C">
      <w:pPr>
        <w:spacing w:line="300" w:lineRule="atLeast"/>
        <w:ind w:right="83"/>
        <w:rPr>
          <w:rFonts w:ascii="STE Info Office" w:hAnsi="STE Info Office" w:cs="Arial"/>
          <w:sz w:val="22"/>
          <w:szCs w:val="22"/>
          <w:lang w:val="fr-CH"/>
        </w:rPr>
      </w:pPr>
    </w:p>
    <w:sectPr w:rsidR="00D0592C" w:rsidRPr="000E0AE7" w:rsidSect="00096DB8">
      <w:headerReference w:type="default" r:id="rId9"/>
      <w:footerReference w:type="default" r:id="rId10"/>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2DBB" w14:textId="77777777" w:rsidR="00096DB8" w:rsidRPr="00096DB8" w:rsidRDefault="00096DB8" w:rsidP="00096DB8">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29C8B147" wp14:editId="1345C9BC">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0B6F"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11E0C2B6" w14:textId="1FE4B53D" w:rsidR="00366AA9" w:rsidRPr="00096DB8" w:rsidRDefault="00096DB8" w:rsidP="00096DB8">
    <w:pPr>
      <w:tabs>
        <w:tab w:val="left" w:pos="7655"/>
      </w:tabs>
      <w:spacing w:before="2"/>
      <w:ind w:right="-144"/>
      <w:jc w:val="both"/>
      <w:rPr>
        <w:rFonts w:ascii="Lucida Sans Unicode" w:hAnsi="Lucida Sans Unicode"/>
        <w:sz w:val="19"/>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096DB8">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25D2CECD">
          <wp:simplePos x="0" y="0"/>
          <wp:positionH relativeFrom="column">
            <wp:posOffset>4659182</wp:posOffset>
          </wp:positionH>
          <wp:positionV relativeFrom="paragraph">
            <wp:posOffset>273050</wp:posOffset>
          </wp:positionV>
          <wp:extent cx="1619250" cy="2667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292830653">
    <w:abstractNumId w:val="1"/>
  </w:num>
  <w:num w:numId="2" w16cid:durableId="1354765615">
    <w:abstractNumId w:val="6"/>
  </w:num>
  <w:num w:numId="3" w16cid:durableId="776952276">
    <w:abstractNumId w:val="3"/>
  </w:num>
  <w:num w:numId="4" w16cid:durableId="1606187782">
    <w:abstractNumId w:val="10"/>
  </w:num>
  <w:num w:numId="5" w16cid:durableId="2003699259">
    <w:abstractNumId w:val="9"/>
  </w:num>
  <w:num w:numId="6" w16cid:durableId="13443614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422774">
    <w:abstractNumId w:val="4"/>
  </w:num>
  <w:num w:numId="8" w16cid:durableId="1288201637">
    <w:abstractNumId w:val="5"/>
  </w:num>
  <w:num w:numId="9" w16cid:durableId="1793673119">
    <w:abstractNumId w:val="7"/>
  </w:num>
  <w:num w:numId="10" w16cid:durableId="940913095">
    <w:abstractNumId w:val="2"/>
  </w:num>
  <w:num w:numId="11" w16cid:durableId="628706636">
    <w:abstractNumId w:val="8"/>
  </w:num>
  <w:num w:numId="12" w16cid:durableId="128990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51FA"/>
    <w:rsid w:val="000338F1"/>
    <w:rsid w:val="000739D5"/>
    <w:rsid w:val="00082A70"/>
    <w:rsid w:val="00096DB8"/>
    <w:rsid w:val="00097EA4"/>
    <w:rsid w:val="000E0AE7"/>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66AA9"/>
    <w:rsid w:val="003771F7"/>
    <w:rsid w:val="00383146"/>
    <w:rsid w:val="003A7535"/>
    <w:rsid w:val="00413C25"/>
    <w:rsid w:val="0048160A"/>
    <w:rsid w:val="004C3A04"/>
    <w:rsid w:val="004F1341"/>
    <w:rsid w:val="0052365D"/>
    <w:rsid w:val="0054702E"/>
    <w:rsid w:val="00554C70"/>
    <w:rsid w:val="0058190A"/>
    <w:rsid w:val="005C0533"/>
    <w:rsid w:val="005C737A"/>
    <w:rsid w:val="005F58B7"/>
    <w:rsid w:val="00614E24"/>
    <w:rsid w:val="006222ED"/>
    <w:rsid w:val="00681828"/>
    <w:rsid w:val="006928E2"/>
    <w:rsid w:val="00706294"/>
    <w:rsid w:val="00755154"/>
    <w:rsid w:val="00770266"/>
    <w:rsid w:val="00780E59"/>
    <w:rsid w:val="00793645"/>
    <w:rsid w:val="007C37A3"/>
    <w:rsid w:val="007C5654"/>
    <w:rsid w:val="007E6314"/>
    <w:rsid w:val="007E72B3"/>
    <w:rsid w:val="00800D0A"/>
    <w:rsid w:val="00802DE6"/>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018F5"/>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48160A"/>
    <w:pPr>
      <w:autoSpaceDE w:val="0"/>
      <w:autoSpaceDN w:val="0"/>
      <w:adjustRightInd w:val="0"/>
    </w:pPr>
    <w:rPr>
      <w:rFonts w:ascii="STEInfoText-Bold" w:hAnsi="STEInfoText-Bold" w:cs="STEInfoText-Bold"/>
      <w:color w:val="000000"/>
      <w:sz w:val="24"/>
      <w:szCs w:val="24"/>
    </w:rPr>
  </w:style>
  <w:style w:type="paragraph" w:customStyle="1" w:styleId="Pa45">
    <w:name w:val="Pa45"/>
    <w:basedOn w:val="Default"/>
    <w:next w:val="Default"/>
    <w:uiPriority w:val="99"/>
    <w:rsid w:val="0048160A"/>
    <w:pPr>
      <w:spacing w:line="181" w:lineRule="atLeast"/>
    </w:pPr>
    <w:rPr>
      <w:rFonts w:cs="Times New Roman"/>
      <w:color w:val="auto"/>
    </w:rPr>
  </w:style>
  <w:style w:type="paragraph" w:customStyle="1" w:styleId="Pa14">
    <w:name w:val="Pa14"/>
    <w:basedOn w:val="Default"/>
    <w:next w:val="Default"/>
    <w:uiPriority w:val="99"/>
    <w:rsid w:val="0048160A"/>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7</cp:revision>
  <cp:lastPrinted>2008-01-04T13:00:00Z</cp:lastPrinted>
  <dcterms:created xsi:type="dcterms:W3CDTF">2023-08-25T06:21:00Z</dcterms:created>
  <dcterms:modified xsi:type="dcterms:W3CDTF">2023-12-18T09:55:00Z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2023-08-25T06:21:00Z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52903274-e859-490c-b343-6b4a50a6df84</vt:lpwstr>
  </property>
  <property fmtid="{D5CDD505-2E9C-101B-9397-08002B2CF9AE}" pid="8" name="MSIP_Label_a778f0de-7455-48b1-94b1-e40d100647ac_ContentBits">
    <vt:lpwstr>0</vt:lpwstr>
  </property>
</Properties>
</file>