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360D9D4F" w:rsidR="00D0592C" w:rsidRPr="007F44AE" w:rsidRDefault="0008523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5D7AE624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7C2BDD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5. Juni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3EA14B02" w:rsidR="00D0592C" w:rsidRPr="007F44AE" w:rsidRDefault="0008523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1A7B52A2" w:rsidR="00D0592C" w:rsidRPr="007F44AE" w:rsidRDefault="00085231" w:rsidP="0008523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proofErr w:type="spellStart"/>
      <w:r w:rsidRPr="00085231">
        <w:rPr>
          <w:rFonts w:ascii="STE Info Office" w:hAnsi="STE Info Office" w:cs="Arial"/>
          <w:b/>
          <w:sz w:val="26"/>
          <w:szCs w:val="26"/>
        </w:rPr>
        <w:t>Stazioni</w:t>
      </w:r>
      <w:proofErr w:type="spellEnd"/>
      <w:r w:rsidRPr="00085231">
        <w:rPr>
          <w:rFonts w:ascii="STE Info Office" w:hAnsi="STE Info Office" w:cs="Arial"/>
          <w:b/>
          <w:sz w:val="26"/>
          <w:szCs w:val="26"/>
        </w:rPr>
        <w:t xml:space="preserve"> di </w:t>
      </w:r>
      <w:proofErr w:type="spellStart"/>
      <w:r w:rsidRPr="00085231">
        <w:rPr>
          <w:rFonts w:ascii="STE Info Office" w:hAnsi="STE Info Office" w:cs="Arial"/>
          <w:b/>
          <w:sz w:val="26"/>
          <w:szCs w:val="26"/>
        </w:rPr>
        <w:t>distribuzione</w:t>
      </w:r>
      <w:proofErr w:type="spellEnd"/>
      <w:r w:rsidRPr="00085231">
        <w:rPr>
          <w:rFonts w:ascii="STE Info Office" w:hAnsi="STE Info Office" w:cs="Arial"/>
          <w:b/>
          <w:sz w:val="26"/>
          <w:szCs w:val="26"/>
        </w:rPr>
        <w:t xml:space="preserve"> – </w:t>
      </w:r>
      <w:proofErr w:type="spellStart"/>
      <w:r w:rsidRPr="00085231">
        <w:rPr>
          <w:rFonts w:ascii="STE Info Office" w:hAnsi="STE Info Office" w:cs="Arial"/>
          <w:b/>
          <w:sz w:val="26"/>
          <w:szCs w:val="26"/>
        </w:rPr>
        <w:t>una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sz w:val="26"/>
          <w:szCs w:val="26"/>
        </w:rPr>
        <w:t>buona</w:t>
      </w:r>
      <w:proofErr w:type="spellEnd"/>
      <w:r w:rsidRPr="00085231"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sz w:val="26"/>
          <w:szCs w:val="26"/>
        </w:rPr>
        <w:t>scelta</w:t>
      </w:r>
      <w:proofErr w:type="spellEnd"/>
      <w:r w:rsidRPr="00085231">
        <w:rPr>
          <w:rFonts w:ascii="STE Info Office" w:hAnsi="STE Info Office" w:cs="Arial"/>
          <w:b/>
          <w:sz w:val="26"/>
          <w:szCs w:val="26"/>
        </w:rPr>
        <w:t xml:space="preserve"> per </w:t>
      </w:r>
      <w:proofErr w:type="spellStart"/>
      <w:r w:rsidRPr="00085231">
        <w:rPr>
          <w:rFonts w:ascii="STE Info Office" w:hAnsi="STE Info Office" w:cs="Arial"/>
          <w:b/>
          <w:sz w:val="26"/>
          <w:szCs w:val="26"/>
        </w:rPr>
        <w:t>il</w:t>
      </w:r>
      <w:proofErr w:type="spellEnd"/>
      <w:r w:rsidRPr="00085231"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sz w:val="26"/>
          <w:szCs w:val="26"/>
        </w:rPr>
        <w:t>massimo</w:t>
      </w:r>
      <w:proofErr w:type="spellEnd"/>
      <w:r w:rsidRPr="00085231"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sz w:val="26"/>
          <w:szCs w:val="26"/>
        </w:rPr>
        <w:t>comfort</w:t>
      </w:r>
      <w:proofErr w:type="spellEnd"/>
    </w:p>
    <w:p w14:paraId="09E7D60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1ED5AF2" w14:textId="7D3EDFF4" w:rsidR="00D0592C" w:rsidRPr="007F44AE" w:rsidRDefault="0008523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Buone</w:t>
      </w:r>
      <w:proofErr w:type="spellEnd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ragioni</w:t>
      </w:r>
      <w:proofErr w:type="spellEnd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 xml:space="preserve"> per </w:t>
      </w: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restare</w:t>
      </w:r>
      <w:proofErr w:type="spellEnd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volentieri</w:t>
      </w:r>
      <w:proofErr w:type="spellEnd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 xml:space="preserve"> a </w:t>
      </w: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casa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705D28B7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748208F" w14:textId="39CFED5D" w:rsidR="00D0592C" w:rsidRPr="00085231" w:rsidRDefault="00085231" w:rsidP="0008523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Temperatura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ambiente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gradevole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e acqua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precisa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al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085231">
        <w:rPr>
          <w:rFonts w:ascii="STE Info Office" w:hAnsi="STE Info Office" w:cs="Arial"/>
          <w:sz w:val="22"/>
          <w:szCs w:val="22"/>
          <w:lang w:val="fr-CH"/>
        </w:rPr>
        <w:t>grado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stazione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distribuzione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è la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ideale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per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le case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plurifamiliari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Infatti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inquilini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beneficiano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acqua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come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desiderano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,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confortevole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ambiente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nonché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registrazione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consumi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esatta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ogni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singolo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appartamento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. 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proprietari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apprezzano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stazioni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distribuzione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anche per un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altro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085231">
        <w:rPr>
          <w:rFonts w:ascii="STE Info Office" w:hAnsi="STE Info Office" w:cs="Arial"/>
          <w:sz w:val="22"/>
          <w:szCs w:val="22"/>
          <w:lang w:val="fr-CH"/>
        </w:rPr>
        <w:t>motivo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esse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soddisfano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ottimamente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severi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requisiti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igiene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per l’acqua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potabile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>. La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completa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separazione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dell’acqua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potabile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dalla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produzione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garantisce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dell’acqua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sanitaria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pulito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igienico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. Le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stazioni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distribuzione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presentano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un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ulteriore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085231">
        <w:rPr>
          <w:rFonts w:ascii="STE Info Office" w:hAnsi="STE Info Office" w:cs="Arial"/>
          <w:sz w:val="22"/>
          <w:szCs w:val="22"/>
          <w:lang w:val="fr-CH"/>
        </w:rPr>
        <w:t>vantaggio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non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necessitano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manutenzione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annuale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le rende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economica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ed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85231">
        <w:rPr>
          <w:rFonts w:ascii="STE Info Office" w:hAnsi="STE Info Office" w:cs="Arial"/>
          <w:sz w:val="22"/>
          <w:szCs w:val="22"/>
          <w:lang w:val="fr-CH"/>
        </w:rPr>
        <w:t>efficiente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per la casa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plurifamiliare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3FBA0DB3" w14:textId="5FAC6A49" w:rsidR="00085231" w:rsidRPr="00085231" w:rsidRDefault="00085231" w:rsidP="0008523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4765FB0" w14:textId="77777777" w:rsidR="00085231" w:rsidRPr="00085231" w:rsidRDefault="00085231" w:rsidP="0008523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515D6DB" w14:textId="2DE9EC04" w:rsidR="00D0592C" w:rsidRPr="007F44AE" w:rsidRDefault="0008523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Soluzione</w:t>
      </w:r>
      <w:proofErr w:type="spellEnd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 xml:space="preserve"> individuale per </w:t>
      </w: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ogni</w:t>
      </w:r>
      <w:proofErr w:type="spellEnd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peculiarità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76377844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5AB8EE5" w14:textId="118F83C0" w:rsidR="00D0592C" w:rsidRPr="00085231" w:rsidRDefault="00085231" w:rsidP="0008523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085231">
        <w:rPr>
          <w:rFonts w:ascii="STE Info Office" w:hAnsi="STE Info Office" w:cs="Arial"/>
          <w:sz w:val="22"/>
          <w:szCs w:val="22"/>
        </w:rPr>
        <w:t>«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Siccome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ogni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progetto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ha proprie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caratteristiche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specifiche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>,</w:t>
      </w:r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vengono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richieste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lo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più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soluzioni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personalizzate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>»,</w:t>
      </w:r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spiega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Swetlan Ognjanovic,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product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manager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di STIEBEL ELTRON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085231">
        <w:rPr>
          <w:rFonts w:ascii="STE Info Office" w:hAnsi="STE Info Office" w:cs="Arial"/>
          <w:sz w:val="22"/>
          <w:szCs w:val="22"/>
        </w:rPr>
        <w:t xml:space="preserve">Svizzera. «Le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stazioni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distribuzione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offrono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esattamente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questo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: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combinano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tutti i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vantaggi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della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generazione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centralizzata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calore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e della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produzione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decentralizzata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dell’acqua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calda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</w:rPr>
        <w:t>sanitaria</w:t>
      </w:r>
      <w:proofErr w:type="spellEnd"/>
      <w:r w:rsidRPr="00085231">
        <w:rPr>
          <w:rFonts w:ascii="STE Info Office" w:hAnsi="STE Info Office" w:cs="Arial"/>
          <w:sz w:val="22"/>
          <w:szCs w:val="22"/>
        </w:rPr>
        <w:t xml:space="preserve">. 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conti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tornano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tanto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sotto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il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profilo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dell’economicità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per 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proprietari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sotto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quello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comfort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085231">
        <w:rPr>
          <w:rFonts w:ascii="STE Info Office" w:hAnsi="STE Info Office" w:cs="Arial"/>
          <w:sz w:val="22"/>
          <w:szCs w:val="22"/>
          <w:lang w:val="fr-CH"/>
        </w:rPr>
        <w:t>inquilini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>»</w:t>
      </w:r>
      <w:proofErr w:type="gram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, constata.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Altri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vantaggi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tecnici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gramStart"/>
      <w:r w:rsidRPr="00085231">
        <w:rPr>
          <w:rFonts w:ascii="STE Info Office" w:hAnsi="STE Info Office" w:cs="Arial"/>
          <w:sz w:val="22"/>
          <w:szCs w:val="22"/>
          <w:lang w:val="fr-CH"/>
        </w:rPr>
        <w:t>sono:</w:t>
      </w:r>
      <w:proofErr w:type="gram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basse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perdite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pressione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adattabilità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ai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requisiti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temperatura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individuali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, bassa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profondità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montaggio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praticità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. La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stazione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distribuzione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in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combinazione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con la pompa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è la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più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efficiente, più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igienica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e più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comoda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per la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produzione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dell’acqua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sanitaria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nelle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case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plurifamiliari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21959E1E" w14:textId="49BE0A3B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A9B5D17" w14:textId="77777777" w:rsidR="00085231" w:rsidRPr="00085231" w:rsidRDefault="0008523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E96A8BD" w14:textId="7F4FA934" w:rsidR="00085231" w:rsidRPr="007F44AE" w:rsidRDefault="00085231" w:rsidP="0008523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bookmarkStart w:id="0" w:name="_Hlk524011394"/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Panoramica</w:t>
      </w:r>
      <w:proofErr w:type="spellEnd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dei</w:t>
      </w:r>
      <w:proofErr w:type="spellEnd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085231">
        <w:rPr>
          <w:rFonts w:ascii="STE Info Office" w:hAnsi="STE Info Office" w:cs="Arial"/>
          <w:b/>
          <w:color w:val="7F7F7F"/>
          <w:sz w:val="22"/>
          <w:szCs w:val="22"/>
        </w:rPr>
        <w:t>vantaggi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85231" w:rsidRPr="007F44AE" w14:paraId="7B1C58EC" w14:textId="77777777" w:rsidTr="00652EA6">
        <w:trPr>
          <w:trHeight w:val="113"/>
        </w:trPr>
        <w:tc>
          <w:tcPr>
            <w:tcW w:w="1800" w:type="dxa"/>
            <w:shd w:val="clear" w:color="auto" w:fill="auto"/>
          </w:tcPr>
          <w:p w14:paraId="34D420F2" w14:textId="77777777" w:rsidR="00085231" w:rsidRPr="007F44AE" w:rsidRDefault="00085231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900A5ED" w14:textId="77777777" w:rsidR="00085231" w:rsidRPr="007F44AE" w:rsidRDefault="00085231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8EA4FE9" w14:textId="77777777" w:rsidR="00085231" w:rsidRPr="007F44AE" w:rsidRDefault="00085231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0087D2E" w14:textId="77777777" w:rsidR="00085231" w:rsidRPr="007F44AE" w:rsidRDefault="00085231" w:rsidP="00652EA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30B717E4" w14:textId="77777777" w:rsidR="00085231" w:rsidRPr="007F44AE" w:rsidRDefault="00085231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98C4070" w14:textId="77777777" w:rsidR="00085231" w:rsidRPr="007F44AE" w:rsidRDefault="00085231" w:rsidP="00085231">
      <w:pPr>
        <w:rPr>
          <w:rFonts w:ascii="STE Info Office" w:hAnsi="STE Info Office" w:cs="Arial"/>
          <w:sz w:val="10"/>
          <w:szCs w:val="10"/>
        </w:rPr>
      </w:pPr>
    </w:p>
    <w:bookmarkEnd w:id="0"/>
    <w:p w14:paraId="440AAE96" w14:textId="152098B8" w:rsidR="00085231" w:rsidRPr="00085231" w:rsidRDefault="00085231" w:rsidP="0008523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Installazione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semplice e veloce</w:t>
      </w:r>
    </w:p>
    <w:p w14:paraId="68D880F7" w14:textId="13312F3A" w:rsidR="00085231" w:rsidRPr="00085231" w:rsidRDefault="00085231" w:rsidP="0008523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Adattabile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qualsiasi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esercizio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ottimale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con le pompe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</w:p>
    <w:p w14:paraId="54D860B7" w14:textId="538977D9" w:rsidR="00085231" w:rsidRPr="00085231" w:rsidRDefault="00085231" w:rsidP="0008523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Costruzione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compatta</w:t>
      </w:r>
      <w:proofErr w:type="spellEnd"/>
    </w:p>
    <w:p w14:paraId="0C033648" w14:textId="5D786AE3" w:rsidR="00085231" w:rsidRPr="00085231" w:rsidRDefault="00085231" w:rsidP="0008523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Flessibilità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grazie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agli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accessori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integrabili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a posteriori</w:t>
      </w:r>
    </w:p>
    <w:p w14:paraId="3441C68B" w14:textId="61797E92" w:rsidR="00085231" w:rsidRPr="00085231" w:rsidRDefault="00085231" w:rsidP="0008523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Infestazione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da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legionella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esclusa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grazie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alla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completa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separazione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dell’acqua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calda</w:t>
      </w:r>
      <w:proofErr w:type="spellEnd"/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  <w:lang w:val="de-CH"/>
        </w:rPr>
        <w:t>s</w:t>
      </w:r>
      <w:r w:rsidRPr="00085231">
        <w:rPr>
          <w:rFonts w:ascii="STE Info Office" w:hAnsi="STE Info Office" w:cs="Arial"/>
          <w:sz w:val="22"/>
          <w:szCs w:val="22"/>
          <w:lang w:val="de-CH"/>
        </w:rPr>
        <w:t>anitaria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dall’impianto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riscaldamento</w:t>
      </w:r>
      <w:proofErr w:type="spellEnd"/>
    </w:p>
    <w:p w14:paraId="5A6A86FB" w14:textId="0B7A0761" w:rsidR="00085231" w:rsidRPr="00085231" w:rsidRDefault="00085231" w:rsidP="0008523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Regolazione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affidabile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immediata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dell’acqua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calda</w:t>
      </w:r>
      <w:proofErr w:type="spellEnd"/>
      <w:r w:rsidRPr="0008523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de-CH"/>
        </w:rPr>
        <w:t>sanitaria</w:t>
      </w:r>
      <w:proofErr w:type="spellEnd"/>
    </w:p>
    <w:p w14:paraId="65B48795" w14:textId="5B795C49" w:rsidR="00085231" w:rsidRDefault="00085231" w:rsidP="0008523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regolazione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individuale</w:t>
      </w:r>
      <w:proofErr w:type="spellEnd"/>
      <w:r w:rsidRPr="00085231">
        <w:rPr>
          <w:rFonts w:ascii="STE Info Office" w:hAnsi="STE Info Office" w:cs="Arial"/>
          <w:sz w:val="22"/>
          <w:szCs w:val="22"/>
          <w:lang w:val="fr-CH"/>
        </w:rPr>
        <w:t xml:space="preserve"> da parte </w:t>
      </w:r>
      <w:proofErr w:type="spellStart"/>
      <w:r w:rsidRPr="00085231">
        <w:rPr>
          <w:rFonts w:ascii="STE Info Office" w:hAnsi="STE Info Office" w:cs="Arial"/>
          <w:sz w:val="22"/>
          <w:szCs w:val="22"/>
          <w:lang w:val="fr-CH"/>
        </w:rPr>
        <w:t>dell’inquilino</w:t>
      </w:r>
      <w:proofErr w:type="spellEnd"/>
    </w:p>
    <w:p w14:paraId="5F7F7721" w14:textId="77777777" w:rsidR="00085231" w:rsidRDefault="00085231" w:rsidP="0008523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18AFDC02" w:rsidR="00D0592C" w:rsidRPr="007F44AE" w:rsidRDefault="00186445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="00D0592C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02835ABD" w14:textId="77777777" w:rsidR="00085231" w:rsidRDefault="0008523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AC10DC0" w14:textId="1978953A" w:rsidR="00085231" w:rsidRDefault="0008523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2018027" wp14:editId="4E9E26D8">
            <wp:extent cx="1712595" cy="1712595"/>
            <wp:effectExtent l="0" t="0" r="1905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2B64CCDB" w:rsidR="00D0592C" w:rsidRPr="007F44AE" w:rsidRDefault="0018644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D0592C" w:rsidRPr="007F44AE">
        <w:rPr>
          <w:rFonts w:ascii="STE Info Office" w:hAnsi="STE Info Office"/>
          <w:color w:val="auto"/>
          <w:sz w:val="18"/>
          <w:szCs w:val="18"/>
        </w:rPr>
        <w:t xml:space="preserve"> 1: </w:t>
      </w:r>
      <w:proofErr w:type="spellStart"/>
      <w:r w:rsidR="00085231" w:rsidRPr="00085231">
        <w:rPr>
          <w:rFonts w:ascii="STE Info Office" w:hAnsi="STE Info Office"/>
          <w:color w:val="auto"/>
          <w:sz w:val="18"/>
          <w:szCs w:val="18"/>
        </w:rPr>
        <w:t>Stazioni</w:t>
      </w:r>
      <w:proofErr w:type="spellEnd"/>
      <w:r w:rsidR="00085231" w:rsidRPr="00085231">
        <w:rPr>
          <w:rFonts w:ascii="STE Info Office" w:hAnsi="STE Info Office"/>
          <w:color w:val="auto"/>
          <w:sz w:val="18"/>
          <w:szCs w:val="18"/>
        </w:rPr>
        <w:t xml:space="preserve"> di </w:t>
      </w:r>
      <w:proofErr w:type="spellStart"/>
      <w:r w:rsidR="00085231" w:rsidRPr="00085231">
        <w:rPr>
          <w:rFonts w:ascii="STE Info Office" w:hAnsi="STE Info Office"/>
          <w:color w:val="auto"/>
          <w:sz w:val="18"/>
          <w:szCs w:val="18"/>
        </w:rPr>
        <w:t>distribuzione</w:t>
      </w:r>
      <w:proofErr w:type="spellEnd"/>
      <w:r w:rsidR="00085231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085231" w:rsidRPr="00085231">
        <w:rPr>
          <w:rFonts w:ascii="STE Info Office" w:hAnsi="STE Info Office"/>
          <w:color w:val="auto"/>
          <w:sz w:val="18"/>
          <w:szCs w:val="18"/>
        </w:rPr>
        <w:t>di STIEBEL ELTRON</w:t>
      </w:r>
    </w:p>
    <w:p w14:paraId="67F2916D" w14:textId="77777777" w:rsidR="00085231" w:rsidRDefault="0008523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82B75F4" w14:textId="77777777" w:rsidR="00085231" w:rsidRDefault="0008523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9941EC8" w14:textId="0BED2A3E" w:rsidR="00085231" w:rsidRDefault="0008523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47A49E5" wp14:editId="02719799">
            <wp:extent cx="1712595" cy="1712595"/>
            <wp:effectExtent l="0" t="0" r="1905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4590B207" w:rsidR="00D0592C" w:rsidRPr="007F44AE" w:rsidRDefault="00085231" w:rsidP="00085231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>F</w:t>
      </w:r>
      <w:r w:rsidR="00186445" w:rsidRPr="00085231">
        <w:rPr>
          <w:rFonts w:ascii="STE Info Office" w:hAnsi="STE Info Office"/>
          <w:color w:val="auto"/>
          <w:sz w:val="18"/>
          <w:szCs w:val="18"/>
          <w:lang w:val="fr-CH"/>
        </w:rPr>
        <w:t>ig.</w:t>
      </w:r>
      <w:r w:rsidR="00D0592C" w:rsidRPr="0008523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085231">
        <w:rPr>
          <w:rFonts w:ascii="STE Info Office" w:hAnsi="STE Info Office"/>
          <w:color w:val="auto"/>
          <w:sz w:val="18"/>
          <w:szCs w:val="18"/>
          <w:lang w:val="fr-CH"/>
        </w:rPr>
        <w:t>2:</w:t>
      </w:r>
      <w:proofErr w:type="gramEnd"/>
      <w:r w:rsidR="00D0592C" w:rsidRPr="0008523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 xml:space="preserve">«La </w:t>
      </w:r>
      <w:proofErr w:type="spellStart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>stazione</w:t>
      </w:r>
      <w:proofErr w:type="spellEnd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>distribuzione</w:t>
      </w:r>
      <w:proofErr w:type="spellEnd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 xml:space="preserve"> consente di </w:t>
      </w:r>
      <w:proofErr w:type="spellStart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>aumentare</w:t>
      </w:r>
      <w:proofErr w:type="spellEnd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 xml:space="preserve"> l’</w:t>
      </w:r>
      <w:proofErr w:type="spellStart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>efficienza</w:t>
      </w:r>
      <w:proofErr w:type="spellEnd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>dell’intero</w:t>
      </w:r>
      <w:proofErr w:type="spellEnd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>impianto</w:t>
      </w:r>
      <w:proofErr w:type="spellEnd"/>
      <w:r w:rsidRPr="00085231">
        <w:rPr>
          <w:rFonts w:ascii="STE Info Office" w:hAnsi="STE Info Office"/>
          <w:color w:val="auto"/>
          <w:sz w:val="18"/>
          <w:szCs w:val="18"/>
          <w:lang w:val="fr-CH"/>
        </w:rPr>
        <w:t>.»</w:t>
      </w:r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Pr="00085231">
        <w:rPr>
          <w:rFonts w:ascii="STE Info Office" w:hAnsi="STE Info Office"/>
          <w:color w:val="auto"/>
          <w:sz w:val="18"/>
          <w:szCs w:val="18"/>
        </w:rPr>
        <w:t xml:space="preserve">Swetlan Ognjanovic, </w:t>
      </w:r>
      <w:proofErr w:type="spellStart"/>
      <w:r w:rsidRPr="00085231">
        <w:rPr>
          <w:rFonts w:ascii="STE Info Office" w:hAnsi="STE Info Office"/>
          <w:color w:val="auto"/>
          <w:sz w:val="18"/>
          <w:szCs w:val="18"/>
        </w:rPr>
        <w:t>product</w:t>
      </w:r>
      <w:proofErr w:type="spellEnd"/>
      <w:r w:rsidRPr="00085231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Pr="00085231">
        <w:rPr>
          <w:rFonts w:ascii="STE Info Office" w:hAnsi="STE Info Office"/>
          <w:color w:val="auto"/>
          <w:sz w:val="18"/>
          <w:szCs w:val="18"/>
        </w:rPr>
        <w:t>manager</w:t>
      </w:r>
      <w:proofErr w:type="spellEnd"/>
      <w:r w:rsidRPr="00085231">
        <w:rPr>
          <w:rFonts w:ascii="STE Info Office" w:hAnsi="STE Info Office"/>
          <w:color w:val="auto"/>
          <w:sz w:val="18"/>
          <w:szCs w:val="18"/>
        </w:rPr>
        <w:t xml:space="preserve"> di STIEBEL ELTRON Svizzera</w:t>
      </w: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9D02AB6" w14:textId="77777777" w:rsidR="00F97D0E" w:rsidRPr="00D0592C" w:rsidRDefault="00F97D0E" w:rsidP="00D0592C"/>
    <w:sectPr w:rsidR="00F97D0E" w:rsidRPr="00D0592C" w:rsidSect="0058190A">
      <w:headerReference w:type="default" r:id="rId10"/>
      <w:footerReference w:type="default" r:id="rId11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820959"/>
  <w:bookmarkStart w:id="2" w:name="_Hlk83822595"/>
  <w:bookmarkStart w:id="3" w:name="_Hlk83822596"/>
  <w:bookmarkStart w:id="4" w:name="_Hlk83822669"/>
  <w:bookmarkStart w:id="5" w:name="_Hlk83822670"/>
  <w:bookmarkStart w:id="6" w:name="_Hlk83822690"/>
  <w:bookmarkStart w:id="7" w:name="_Hlk83822691"/>
  <w:bookmarkStart w:id="8" w:name="_Hlk83822793"/>
  <w:bookmarkStart w:id="9" w:name="_Hlk83822794"/>
  <w:bookmarkStart w:id="10" w:name="_Hlk83822808"/>
  <w:bookmarkStart w:id="11" w:name="_Hlk83822809"/>
  <w:p w14:paraId="00E55160" w14:textId="4BE31B6C" w:rsidR="00D550F4" w:rsidRPr="007C2BDD" w:rsidRDefault="00D550F4" w:rsidP="00D550F4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E6ADE" wp14:editId="4BB68FD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02AD92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786F91E2" w14:textId="77777777" w:rsidR="00D550F4" w:rsidRPr="00621880" w:rsidRDefault="00D550F4" w:rsidP="00D550F4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6B3C8C47" w14:textId="77777777" w:rsidR="00D550F4" w:rsidRPr="00BE14E8" w:rsidRDefault="00D550F4" w:rsidP="00D55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72"/>
    <w:multiLevelType w:val="hybridMultilevel"/>
    <w:tmpl w:val="250A714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942747">
    <w:abstractNumId w:val="1"/>
  </w:num>
  <w:num w:numId="2" w16cid:durableId="366611527">
    <w:abstractNumId w:val="6"/>
  </w:num>
  <w:num w:numId="3" w16cid:durableId="301466150">
    <w:abstractNumId w:val="3"/>
  </w:num>
  <w:num w:numId="4" w16cid:durableId="1652756266">
    <w:abstractNumId w:val="10"/>
  </w:num>
  <w:num w:numId="5" w16cid:durableId="1473059754">
    <w:abstractNumId w:val="9"/>
  </w:num>
  <w:num w:numId="6" w16cid:durableId="45745157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041386">
    <w:abstractNumId w:val="4"/>
  </w:num>
  <w:num w:numId="8" w16cid:durableId="1618415418">
    <w:abstractNumId w:val="5"/>
  </w:num>
  <w:num w:numId="9" w16cid:durableId="498497335">
    <w:abstractNumId w:val="7"/>
  </w:num>
  <w:num w:numId="10" w16cid:durableId="1733768391">
    <w:abstractNumId w:val="2"/>
  </w:num>
  <w:num w:numId="11" w16cid:durableId="1741637369">
    <w:abstractNumId w:val="8"/>
  </w:num>
  <w:num w:numId="12" w16cid:durableId="164885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85231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C2BDD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357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2023-06-05T09:41:00Z</dcterms:created>
  <dcterms:modified xsi:type="dcterms:W3CDTF">2023-06-05T09:48:00Z</dcterms:modified>
</cp:coreProperties>
</file>