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5B0DA" w14:textId="77777777" w:rsidR="00133544" w:rsidRPr="007F44AE" w:rsidRDefault="007C4A25" w:rsidP="001A4504">
      <w:pPr>
        <w:tabs>
          <w:tab w:val="left" w:pos="5040"/>
        </w:tabs>
        <w:rPr>
          <w:rFonts w:ascii="STE Info Office" w:hAnsi="STE Info Office" w:cs="Arial"/>
          <w:color w:val="C00000"/>
          <w:sz w:val="30"/>
          <w:szCs w:val="30"/>
        </w:rPr>
      </w:pPr>
      <w:r>
        <w:rPr>
          <w:rFonts w:ascii="STE Info Office" w:hAnsi="STE Info Office"/>
          <w:color w:val="C00000"/>
          <w:sz w:val="30"/>
          <w:szCs w:val="30"/>
        </w:rPr>
        <w:t>Comunicato stampa</w:t>
      </w:r>
    </w:p>
    <w:p w14:paraId="66FE8FDB"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60"/>
        <w:gridCol w:w="3118"/>
        <w:gridCol w:w="284"/>
        <w:gridCol w:w="1275"/>
        <w:gridCol w:w="3303"/>
      </w:tblGrid>
      <w:tr w:rsidR="003333C3" w:rsidRPr="007F44AE" w14:paraId="12757D6C" w14:textId="77777777" w:rsidTr="0058371D">
        <w:trPr>
          <w:trHeight w:val="113"/>
        </w:trPr>
        <w:tc>
          <w:tcPr>
            <w:tcW w:w="1560" w:type="dxa"/>
            <w:tcBorders>
              <w:top w:val="single" w:sz="4" w:space="0" w:color="C00000"/>
              <w:bottom w:val="nil"/>
            </w:tcBorders>
            <w:shd w:val="clear" w:color="auto" w:fill="auto"/>
          </w:tcPr>
          <w:p w14:paraId="4EE1BDA4"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45352ACC"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3B7B55E"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59B5A825"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29007AD8"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16C7B666" w14:textId="77777777" w:rsidTr="0058371D">
        <w:tc>
          <w:tcPr>
            <w:tcW w:w="1560" w:type="dxa"/>
            <w:tcBorders>
              <w:top w:val="nil"/>
              <w:bottom w:val="nil"/>
            </w:tcBorders>
            <w:shd w:val="clear" w:color="auto" w:fill="auto"/>
          </w:tcPr>
          <w:p w14:paraId="4059609E" w14:textId="77777777" w:rsidR="00645A2F" w:rsidRPr="005759EB" w:rsidRDefault="00E35017" w:rsidP="00283D61">
            <w:pPr>
              <w:tabs>
                <w:tab w:val="left" w:pos="5954"/>
              </w:tabs>
              <w:spacing w:before="40" w:after="40"/>
              <w:rPr>
                <w:rFonts w:ascii="STE Info Office" w:hAnsi="STE Info Office" w:cs="Arial"/>
                <w:b/>
                <w:shadow/>
                <w:sz w:val="18"/>
                <w:szCs w:val="18"/>
                <w:lang w:val="it-CH"/>
              </w:rPr>
            </w:pPr>
            <w:r w:rsidRPr="005759EB">
              <w:rPr>
                <w:rFonts w:ascii="STE Info Office" w:hAnsi="STE Info Office"/>
                <w:b/>
                <w:sz w:val="18"/>
                <w:szCs w:val="18"/>
                <w:lang w:val="it-CH"/>
              </w:rPr>
              <w:t>Riferimento</w:t>
            </w:r>
          </w:p>
        </w:tc>
        <w:tc>
          <w:tcPr>
            <w:tcW w:w="3118" w:type="dxa"/>
            <w:tcBorders>
              <w:top w:val="nil"/>
              <w:bottom w:val="nil"/>
            </w:tcBorders>
            <w:shd w:val="clear" w:color="auto" w:fill="auto"/>
          </w:tcPr>
          <w:p w14:paraId="3FDC52B5" w14:textId="77777777" w:rsidR="00645A2F" w:rsidRPr="005759EB" w:rsidRDefault="00674CC8" w:rsidP="003333C3">
            <w:pPr>
              <w:tabs>
                <w:tab w:val="left" w:pos="5954"/>
              </w:tabs>
              <w:spacing w:before="40" w:after="40"/>
              <w:rPr>
                <w:rFonts w:ascii="STE Info Office" w:hAnsi="STE Info Office" w:cs="Arial"/>
                <w:sz w:val="18"/>
                <w:szCs w:val="18"/>
                <w:lang w:val="it-CH"/>
              </w:rPr>
            </w:pPr>
            <w:r w:rsidRPr="005759EB">
              <w:rPr>
                <w:rFonts w:ascii="STE Info Office" w:hAnsi="STE Info Office"/>
                <w:sz w:val="18"/>
                <w:szCs w:val="18"/>
                <w:lang w:val="it-CH"/>
              </w:rPr>
              <w:t>STIEBEL ELTRON</w:t>
            </w:r>
          </w:p>
        </w:tc>
        <w:tc>
          <w:tcPr>
            <w:tcW w:w="284" w:type="dxa"/>
            <w:tcBorders>
              <w:top w:val="nil"/>
              <w:bottom w:val="nil"/>
            </w:tcBorders>
            <w:shd w:val="clear" w:color="auto" w:fill="auto"/>
          </w:tcPr>
          <w:p w14:paraId="025DC445" w14:textId="77777777" w:rsidR="00645A2F" w:rsidRPr="005759EB" w:rsidRDefault="00645A2F" w:rsidP="00283D61">
            <w:pPr>
              <w:tabs>
                <w:tab w:val="left" w:pos="5954"/>
              </w:tabs>
              <w:spacing w:before="40" w:after="40"/>
              <w:rPr>
                <w:rFonts w:ascii="STE Info Office" w:hAnsi="STE Info Office" w:cs="Arial"/>
                <w:sz w:val="18"/>
                <w:szCs w:val="18"/>
                <w:lang w:val="it-CH"/>
              </w:rPr>
            </w:pPr>
          </w:p>
        </w:tc>
        <w:tc>
          <w:tcPr>
            <w:tcW w:w="1275" w:type="dxa"/>
            <w:tcBorders>
              <w:top w:val="nil"/>
              <w:bottom w:val="nil"/>
            </w:tcBorders>
            <w:shd w:val="clear" w:color="auto" w:fill="auto"/>
          </w:tcPr>
          <w:p w14:paraId="623F4EBA" w14:textId="77777777" w:rsidR="00645A2F" w:rsidRPr="005759EB" w:rsidRDefault="00645A2F" w:rsidP="00283D61">
            <w:pPr>
              <w:tabs>
                <w:tab w:val="left" w:pos="5954"/>
              </w:tabs>
              <w:spacing w:before="40" w:after="40"/>
              <w:rPr>
                <w:rFonts w:ascii="STE Info Office" w:hAnsi="STE Info Office" w:cs="Arial"/>
                <w:b/>
                <w:shadow/>
                <w:sz w:val="18"/>
                <w:szCs w:val="18"/>
                <w:lang w:val="it-CH"/>
              </w:rPr>
            </w:pPr>
            <w:r w:rsidRPr="005759EB">
              <w:rPr>
                <w:rFonts w:ascii="STE Info Office" w:hAnsi="STE Info Office"/>
                <w:b/>
                <w:sz w:val="18"/>
                <w:szCs w:val="18"/>
                <w:lang w:val="it-CH"/>
              </w:rPr>
              <w:t>Data</w:t>
            </w:r>
          </w:p>
        </w:tc>
        <w:tc>
          <w:tcPr>
            <w:tcW w:w="3303" w:type="dxa"/>
            <w:tcBorders>
              <w:top w:val="nil"/>
              <w:bottom w:val="nil"/>
            </w:tcBorders>
            <w:shd w:val="clear" w:color="auto" w:fill="auto"/>
          </w:tcPr>
          <w:p w14:paraId="31BC103D" w14:textId="6D97F3A5" w:rsidR="00645A2F" w:rsidRPr="005759EB" w:rsidRDefault="005759EB" w:rsidP="00283D61">
            <w:pPr>
              <w:tabs>
                <w:tab w:val="left" w:pos="5954"/>
              </w:tabs>
              <w:spacing w:before="40" w:after="40"/>
              <w:rPr>
                <w:rFonts w:ascii="STE Info Office" w:hAnsi="STE Info Office" w:cs="Arial"/>
                <w:sz w:val="18"/>
                <w:szCs w:val="18"/>
                <w:lang w:val="it-CH"/>
              </w:rPr>
            </w:pPr>
            <w:r>
              <w:rPr>
                <w:rFonts w:ascii="STE Info Office" w:hAnsi="STE Info Office" w:cs="Arial"/>
                <w:sz w:val="18"/>
                <w:szCs w:val="18"/>
                <w:lang w:val="it-CH"/>
              </w:rPr>
              <w:fldChar w:fldCharType="begin"/>
            </w:r>
            <w:r>
              <w:rPr>
                <w:rFonts w:ascii="STE Info Office" w:hAnsi="STE Info Office" w:cs="Arial"/>
                <w:sz w:val="18"/>
                <w:szCs w:val="18"/>
                <w:lang w:val="it-CH"/>
              </w:rPr>
              <w:instrText xml:space="preserve"> TIME  \@ "d MMMM yyyy"  \* MERGEFORMAT </w:instrText>
            </w:r>
            <w:r>
              <w:rPr>
                <w:rFonts w:ascii="STE Info Office" w:hAnsi="STE Info Office" w:cs="Arial"/>
                <w:sz w:val="18"/>
                <w:szCs w:val="18"/>
                <w:lang w:val="it-CH"/>
              </w:rPr>
              <w:fldChar w:fldCharType="separate"/>
            </w:r>
            <w:r>
              <w:rPr>
                <w:rFonts w:ascii="STE Info Office" w:hAnsi="STE Info Office" w:cs="Arial"/>
                <w:noProof/>
                <w:sz w:val="18"/>
                <w:szCs w:val="18"/>
                <w:lang w:val="it-CH"/>
              </w:rPr>
              <w:t>15 marzo 2021</w:t>
            </w:r>
            <w:r>
              <w:rPr>
                <w:rFonts w:ascii="STE Info Office" w:hAnsi="STE Info Office" w:cs="Arial"/>
                <w:sz w:val="18"/>
                <w:szCs w:val="18"/>
                <w:lang w:val="it-CH"/>
              </w:rPr>
              <w:fldChar w:fldCharType="end"/>
            </w:r>
          </w:p>
        </w:tc>
      </w:tr>
      <w:tr w:rsidR="00645A2F" w:rsidRPr="007F44AE" w14:paraId="502DB597" w14:textId="77777777" w:rsidTr="0058371D">
        <w:tc>
          <w:tcPr>
            <w:tcW w:w="1560" w:type="dxa"/>
            <w:tcBorders>
              <w:top w:val="nil"/>
              <w:bottom w:val="nil"/>
            </w:tcBorders>
            <w:shd w:val="clear" w:color="auto" w:fill="auto"/>
          </w:tcPr>
          <w:p w14:paraId="06AD306A" w14:textId="77777777" w:rsidR="00645A2F" w:rsidRPr="005759EB" w:rsidRDefault="0080200E" w:rsidP="00283D61">
            <w:pPr>
              <w:tabs>
                <w:tab w:val="left" w:pos="5954"/>
              </w:tabs>
              <w:spacing w:before="40" w:after="40"/>
              <w:rPr>
                <w:rFonts w:ascii="STE Info Office" w:hAnsi="STE Info Office" w:cs="Arial"/>
                <w:b/>
                <w:shadow/>
                <w:sz w:val="18"/>
                <w:szCs w:val="18"/>
                <w:lang w:val="it-CH"/>
              </w:rPr>
            </w:pPr>
            <w:r w:rsidRPr="005759EB">
              <w:rPr>
                <w:rFonts w:ascii="STE Info Office" w:hAnsi="STE Info Office"/>
                <w:b/>
                <w:sz w:val="18"/>
                <w:szCs w:val="18"/>
                <w:lang w:val="it-CH"/>
              </w:rPr>
              <w:t>Telefono</w:t>
            </w:r>
          </w:p>
        </w:tc>
        <w:tc>
          <w:tcPr>
            <w:tcW w:w="3118" w:type="dxa"/>
            <w:tcBorders>
              <w:top w:val="nil"/>
              <w:bottom w:val="nil"/>
            </w:tcBorders>
            <w:shd w:val="clear" w:color="auto" w:fill="auto"/>
          </w:tcPr>
          <w:p w14:paraId="3D26FF51" w14:textId="77777777" w:rsidR="00645A2F" w:rsidRPr="005759EB" w:rsidRDefault="003333C3" w:rsidP="002951CE">
            <w:pPr>
              <w:tabs>
                <w:tab w:val="left" w:pos="5954"/>
              </w:tabs>
              <w:spacing w:before="40" w:after="40"/>
              <w:rPr>
                <w:rFonts w:ascii="STE Info Office" w:hAnsi="STE Info Office" w:cs="Arial"/>
                <w:sz w:val="18"/>
                <w:szCs w:val="18"/>
                <w:lang w:val="it-CH"/>
              </w:rPr>
            </w:pPr>
            <w:r w:rsidRPr="005759EB">
              <w:rPr>
                <w:rFonts w:ascii="STE Info Office" w:hAnsi="STE Info Office"/>
                <w:sz w:val="18"/>
                <w:szCs w:val="18"/>
                <w:lang w:val="it-CH"/>
              </w:rPr>
              <w:t>056 464 05 00</w:t>
            </w:r>
          </w:p>
        </w:tc>
        <w:tc>
          <w:tcPr>
            <w:tcW w:w="284" w:type="dxa"/>
            <w:tcBorders>
              <w:top w:val="nil"/>
              <w:bottom w:val="nil"/>
            </w:tcBorders>
            <w:shd w:val="clear" w:color="auto" w:fill="auto"/>
          </w:tcPr>
          <w:p w14:paraId="1C1D91BB" w14:textId="77777777" w:rsidR="00645A2F" w:rsidRPr="005759EB" w:rsidRDefault="00645A2F" w:rsidP="00283D61">
            <w:pPr>
              <w:tabs>
                <w:tab w:val="left" w:pos="5954"/>
              </w:tabs>
              <w:spacing w:before="40" w:after="40"/>
              <w:rPr>
                <w:rFonts w:ascii="STE Info Office" w:hAnsi="STE Info Office" w:cs="Arial"/>
                <w:sz w:val="18"/>
                <w:szCs w:val="18"/>
                <w:lang w:val="it-CH"/>
              </w:rPr>
            </w:pPr>
          </w:p>
        </w:tc>
        <w:tc>
          <w:tcPr>
            <w:tcW w:w="1275" w:type="dxa"/>
            <w:tcBorders>
              <w:top w:val="nil"/>
              <w:bottom w:val="nil"/>
            </w:tcBorders>
            <w:shd w:val="clear" w:color="auto" w:fill="auto"/>
          </w:tcPr>
          <w:p w14:paraId="356C7B77" w14:textId="77777777" w:rsidR="00645A2F" w:rsidRPr="005759EB" w:rsidRDefault="0080200E" w:rsidP="00283D61">
            <w:pPr>
              <w:tabs>
                <w:tab w:val="left" w:pos="5954"/>
              </w:tabs>
              <w:spacing w:before="40" w:after="40"/>
              <w:rPr>
                <w:rFonts w:ascii="STE Info Office" w:hAnsi="STE Info Office" w:cs="Arial"/>
                <w:b/>
                <w:shadow/>
                <w:sz w:val="18"/>
                <w:szCs w:val="18"/>
                <w:lang w:val="it-CH"/>
              </w:rPr>
            </w:pPr>
            <w:r w:rsidRPr="005759EB">
              <w:rPr>
                <w:rFonts w:ascii="STE Info Office" w:hAnsi="STE Info Office"/>
                <w:b/>
                <w:sz w:val="18"/>
                <w:szCs w:val="18"/>
                <w:lang w:val="it-CH"/>
              </w:rPr>
              <w:t>e-mail</w:t>
            </w:r>
          </w:p>
        </w:tc>
        <w:tc>
          <w:tcPr>
            <w:tcW w:w="3303" w:type="dxa"/>
            <w:tcBorders>
              <w:top w:val="nil"/>
              <w:bottom w:val="nil"/>
            </w:tcBorders>
            <w:shd w:val="clear" w:color="auto" w:fill="auto"/>
          </w:tcPr>
          <w:p w14:paraId="1DC9577A" w14:textId="77777777" w:rsidR="00645A2F" w:rsidRPr="005759EB" w:rsidRDefault="00674CC8" w:rsidP="00283D61">
            <w:pPr>
              <w:tabs>
                <w:tab w:val="left" w:pos="5954"/>
              </w:tabs>
              <w:spacing w:before="40" w:after="40"/>
              <w:rPr>
                <w:rFonts w:ascii="STE Info Office" w:hAnsi="STE Info Office" w:cs="Arial"/>
                <w:sz w:val="18"/>
                <w:szCs w:val="18"/>
                <w:lang w:val="it-CH"/>
              </w:rPr>
            </w:pPr>
            <w:r w:rsidRPr="005759EB">
              <w:rPr>
                <w:rFonts w:ascii="STE Info Office" w:hAnsi="STE Info Office"/>
                <w:sz w:val="18"/>
                <w:szCs w:val="18"/>
                <w:lang w:val="it-CH"/>
              </w:rPr>
              <w:t>presse@stiebel-eltron.ch</w:t>
            </w:r>
          </w:p>
        </w:tc>
      </w:tr>
      <w:tr w:rsidR="00645A2F" w:rsidRPr="007F44AE" w14:paraId="7B5F6BB0" w14:textId="77777777" w:rsidTr="0058371D">
        <w:trPr>
          <w:trHeight w:val="113"/>
        </w:trPr>
        <w:tc>
          <w:tcPr>
            <w:tcW w:w="1560" w:type="dxa"/>
            <w:tcBorders>
              <w:top w:val="nil"/>
              <w:bottom w:val="single" w:sz="4" w:space="0" w:color="C00000"/>
            </w:tcBorders>
            <w:shd w:val="clear" w:color="auto" w:fill="auto"/>
          </w:tcPr>
          <w:p w14:paraId="049C4CA2"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B34901B"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2A8950EC"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70F243F9"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1926AA49" w14:textId="77777777" w:rsidR="00645A2F" w:rsidRPr="007F44AE" w:rsidRDefault="00645A2F" w:rsidP="00283D61">
            <w:pPr>
              <w:tabs>
                <w:tab w:val="left" w:pos="5954"/>
              </w:tabs>
              <w:rPr>
                <w:rFonts w:ascii="STE Info Office" w:hAnsi="STE Info Office" w:cs="Arial"/>
                <w:sz w:val="4"/>
                <w:szCs w:val="4"/>
                <w:lang w:val="de-CH"/>
              </w:rPr>
            </w:pPr>
          </w:p>
        </w:tc>
      </w:tr>
    </w:tbl>
    <w:p w14:paraId="16B32F7C" w14:textId="77777777"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14:paraId="733154ED" w14:textId="77777777"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14:paraId="469400BB" w14:textId="77777777"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14:paraId="36ECF0DB" w14:textId="77777777" w:rsidR="00E3481F" w:rsidRPr="007F44AE" w:rsidRDefault="00227028" w:rsidP="00773A3E">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szCs w:val="26"/>
        </w:rPr>
        <w:t>Sistemi integrali di aerazione: tutto ciò di cui una casa ha bisogno</w:t>
      </w:r>
    </w:p>
    <w:p w14:paraId="3AE0E31E" w14:textId="04E76779" w:rsidR="00193B2D" w:rsidRDefault="00193B2D" w:rsidP="00773A3E">
      <w:pPr>
        <w:tabs>
          <w:tab w:val="left" w:pos="1800"/>
          <w:tab w:val="left" w:pos="3720"/>
          <w:tab w:val="left" w:pos="5400"/>
          <w:tab w:val="left" w:pos="7080"/>
        </w:tabs>
        <w:rPr>
          <w:rFonts w:ascii="STE Info Office" w:hAnsi="STE Info Office" w:cs="Arial"/>
          <w:sz w:val="22"/>
          <w:szCs w:val="22"/>
        </w:rPr>
      </w:pPr>
    </w:p>
    <w:p w14:paraId="24E31A16" w14:textId="0FC4DDE3" w:rsidR="000969D4" w:rsidRDefault="00727856" w:rsidP="00727856">
      <w:pPr>
        <w:tabs>
          <w:tab w:val="left" w:pos="1800"/>
          <w:tab w:val="left" w:pos="3720"/>
          <w:tab w:val="left" w:pos="5400"/>
          <w:tab w:val="left" w:pos="7080"/>
        </w:tabs>
        <w:rPr>
          <w:rFonts w:ascii="STE Info Office" w:hAnsi="STE Info Office" w:cs="Arial"/>
          <w:sz w:val="22"/>
          <w:szCs w:val="22"/>
        </w:rPr>
      </w:pPr>
      <w:r>
        <w:rPr>
          <w:rFonts w:ascii="STE Info Office" w:hAnsi="STE Info Office"/>
          <w:i/>
          <w:iCs/>
          <w:sz w:val="22"/>
          <w:szCs w:val="22"/>
        </w:rPr>
        <w:t>I sistemi integrali di aerazione offrono, oltre alla giusta soluzione di riscaldamento, anche la produzione di acqua calda, l’aerazione e il raffreddamento. Quattro funzioni in un solo apparecchio.</w:t>
      </w:r>
    </w:p>
    <w:p w14:paraId="022AEE64" w14:textId="4BD530D3" w:rsidR="00727856" w:rsidRDefault="00727856" w:rsidP="001865FA">
      <w:pPr>
        <w:spacing w:line="300" w:lineRule="atLeast"/>
        <w:ind w:right="83"/>
        <w:rPr>
          <w:rFonts w:ascii="STE Info Office" w:hAnsi="STE Info Office" w:cs="Arial"/>
          <w:sz w:val="22"/>
          <w:szCs w:val="22"/>
        </w:rPr>
      </w:pPr>
    </w:p>
    <w:p w14:paraId="4CBEF0E2" w14:textId="77777777" w:rsidR="00727856" w:rsidRDefault="00727856" w:rsidP="001865FA">
      <w:pPr>
        <w:spacing w:line="300" w:lineRule="atLeast"/>
        <w:ind w:right="83"/>
        <w:rPr>
          <w:rFonts w:ascii="STE Info Office" w:hAnsi="STE Info Office" w:cs="Arial"/>
          <w:sz w:val="22"/>
          <w:szCs w:val="22"/>
        </w:rPr>
      </w:pPr>
    </w:p>
    <w:p w14:paraId="376C75D1" w14:textId="1AF76BB7" w:rsidR="00D21BD8" w:rsidRPr="007F44AE" w:rsidRDefault="00727856" w:rsidP="00D21BD8">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Quattro funzioni − un solo apparecchio</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D120BA" w:rsidRPr="007F44AE" w14:paraId="27A725ED" w14:textId="77777777" w:rsidTr="00D120BA">
        <w:trPr>
          <w:trHeight w:val="113"/>
        </w:trPr>
        <w:tc>
          <w:tcPr>
            <w:tcW w:w="1800" w:type="dxa"/>
            <w:shd w:val="clear" w:color="auto" w:fill="auto"/>
          </w:tcPr>
          <w:p w14:paraId="56F092C3" w14:textId="77777777" w:rsidR="00D120BA" w:rsidRPr="00866EAF" w:rsidRDefault="00D120BA" w:rsidP="00D120BA">
            <w:pPr>
              <w:tabs>
                <w:tab w:val="left" w:pos="5954"/>
              </w:tabs>
              <w:rPr>
                <w:rFonts w:ascii="STE Info Office" w:hAnsi="STE Info Office" w:cs="Arial"/>
                <w:sz w:val="4"/>
                <w:szCs w:val="4"/>
              </w:rPr>
            </w:pPr>
          </w:p>
        </w:tc>
        <w:tc>
          <w:tcPr>
            <w:tcW w:w="3240" w:type="dxa"/>
            <w:shd w:val="clear" w:color="auto" w:fill="auto"/>
          </w:tcPr>
          <w:p w14:paraId="663B39C0" w14:textId="77777777" w:rsidR="00D120BA" w:rsidRPr="00866EAF" w:rsidRDefault="00D120BA" w:rsidP="00D120BA">
            <w:pPr>
              <w:tabs>
                <w:tab w:val="left" w:pos="5954"/>
              </w:tabs>
              <w:rPr>
                <w:rFonts w:ascii="STE Info Office" w:hAnsi="STE Info Office" w:cs="Arial"/>
                <w:sz w:val="4"/>
                <w:szCs w:val="4"/>
              </w:rPr>
            </w:pPr>
          </w:p>
        </w:tc>
        <w:tc>
          <w:tcPr>
            <w:tcW w:w="360" w:type="dxa"/>
            <w:shd w:val="clear" w:color="auto" w:fill="auto"/>
          </w:tcPr>
          <w:p w14:paraId="09235EB5" w14:textId="77777777" w:rsidR="00D120BA" w:rsidRPr="00866EAF" w:rsidRDefault="00D120BA" w:rsidP="00D120BA">
            <w:pPr>
              <w:tabs>
                <w:tab w:val="left" w:pos="5954"/>
              </w:tabs>
              <w:rPr>
                <w:rFonts w:ascii="STE Info Office" w:hAnsi="STE Info Office" w:cs="Arial"/>
                <w:sz w:val="4"/>
                <w:szCs w:val="4"/>
              </w:rPr>
            </w:pPr>
          </w:p>
        </w:tc>
        <w:tc>
          <w:tcPr>
            <w:tcW w:w="1436" w:type="dxa"/>
            <w:shd w:val="clear" w:color="auto" w:fill="auto"/>
          </w:tcPr>
          <w:p w14:paraId="2CF50512" w14:textId="77777777" w:rsidR="00D120BA" w:rsidRPr="00866EAF" w:rsidRDefault="00D120BA" w:rsidP="00D120BA">
            <w:pPr>
              <w:tabs>
                <w:tab w:val="left" w:pos="5954"/>
              </w:tabs>
              <w:ind w:left="72"/>
              <w:rPr>
                <w:rFonts w:ascii="STE Info Office" w:hAnsi="STE Info Office" w:cs="Arial"/>
                <w:sz w:val="4"/>
                <w:szCs w:val="4"/>
              </w:rPr>
            </w:pPr>
          </w:p>
        </w:tc>
        <w:tc>
          <w:tcPr>
            <w:tcW w:w="2704" w:type="dxa"/>
            <w:shd w:val="clear" w:color="auto" w:fill="auto"/>
          </w:tcPr>
          <w:p w14:paraId="4ED049AC" w14:textId="77777777" w:rsidR="00D120BA" w:rsidRPr="00866EAF" w:rsidRDefault="00D120BA" w:rsidP="00D120BA">
            <w:pPr>
              <w:tabs>
                <w:tab w:val="left" w:pos="5954"/>
              </w:tabs>
              <w:rPr>
                <w:rFonts w:ascii="STE Info Office" w:hAnsi="STE Info Office" w:cs="Arial"/>
                <w:sz w:val="4"/>
                <w:szCs w:val="4"/>
              </w:rPr>
            </w:pPr>
          </w:p>
        </w:tc>
      </w:tr>
    </w:tbl>
    <w:p w14:paraId="5266B1CA" w14:textId="77777777" w:rsidR="00D120BA" w:rsidRPr="007F44AE" w:rsidRDefault="00D120BA" w:rsidP="00D120BA">
      <w:pPr>
        <w:rPr>
          <w:rFonts w:ascii="STE Info Office" w:hAnsi="STE Info Office" w:cs="Arial"/>
          <w:sz w:val="10"/>
          <w:szCs w:val="10"/>
        </w:rPr>
      </w:pPr>
    </w:p>
    <w:p w14:paraId="67E6E8F6" w14:textId="0E81018B"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Il sistema compatto riunisce quattro funzioni: aerazione, riscaldamento, produzione di acqua calda e raffreddamento. «Un livello di integrazione così elevato è unico», puntualizza Peter Waldburger, membro della direzione di STIEBEL ELTRON Svizzera. L'apparecchio compatto, con ingombro molto ridotto, è quindi particolarmente apprezzato per le nuove costruzioni.</w:t>
      </w:r>
    </w:p>
    <w:p w14:paraId="208413AA"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p>
    <w:p w14:paraId="05F322A0" w14:textId="7BAFC024"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 xml:space="preserve">«L'innovativo apparecchio integrale si contraddistingue per un'alta efficienza», chiarisce ancora Waldburger. La pompa di calore integrata riceve </w:t>
      </w:r>
      <w:r w:rsidR="00F43B82">
        <w:rPr>
          <w:rFonts w:ascii="STE Info Office" w:hAnsi="STE Info Office"/>
          <w:sz w:val="22"/>
          <w:szCs w:val="22"/>
        </w:rPr>
        <w:t>dall’aria esterna</w:t>
      </w:r>
      <w:r w:rsidR="00F43B82">
        <w:rPr>
          <w:rFonts w:ascii="STE Info Office" w:hAnsi="STE Info Office"/>
          <w:sz w:val="22"/>
          <w:szCs w:val="22"/>
        </w:rPr>
        <w:t xml:space="preserve"> </w:t>
      </w:r>
      <w:r>
        <w:rPr>
          <w:rFonts w:ascii="STE Info Office" w:hAnsi="STE Info Office"/>
          <w:sz w:val="22"/>
          <w:szCs w:val="22"/>
        </w:rPr>
        <w:t>l’energia per il riscaldamento dell’ambiente. Grazie alla tecnologia Inverter con regolazione della potenza viene prodotta la quantità di calore esattamente necessaria al momento. È possibile così raggiungere valori di rendimento molto elevati anche a basse temperature.</w:t>
      </w:r>
    </w:p>
    <w:p w14:paraId="5B83FAA3"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p>
    <w:p w14:paraId="713326FD" w14:textId="0624EE31"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Oltre al recupero del calore, anche le altre funzioni sono svolte in modo efficiente. Con la moderna gestione dell’aerazione questo multitalento garantisce che l’aria fresca fluisca negli spazi abitativi, mantenendo tuttavia il calore in casa. Fino al 90% dell'energia termica proviene dall'aria di scarico. L’energia generata mediante la pompa di calore non viene utilizzata solo per riscaldare, bensì anche per la produzione di acqua calda. L'eccellente isolamento del serbatoio dell'acqua calda impedisce la perdita di energia.</w:t>
      </w:r>
    </w:p>
    <w:p w14:paraId="5D90377C" w14:textId="77777777" w:rsidR="00AC7BFF" w:rsidRDefault="00AC7BFF" w:rsidP="00AC7BFF">
      <w:pPr>
        <w:tabs>
          <w:tab w:val="left" w:pos="1800"/>
          <w:tab w:val="left" w:pos="3720"/>
          <w:tab w:val="left" w:pos="5400"/>
          <w:tab w:val="left" w:pos="7080"/>
        </w:tabs>
        <w:rPr>
          <w:rFonts w:ascii="STE Info Office" w:hAnsi="STE Info Office" w:cs="Arial"/>
          <w:sz w:val="22"/>
          <w:szCs w:val="22"/>
        </w:rPr>
      </w:pPr>
    </w:p>
    <w:p w14:paraId="1CD908E5" w14:textId="5E1AFE46" w:rsidR="00727856" w:rsidRDefault="00AC7BFF"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L'inversione del circuito refrigerante permette un raffreddamento attivo, che fornisce una fresca atmosfera abitativa in estate. «Invertendo il circuito refrigerante, l'acqua del sistema viene raffreddata a circa 18 °C e condotta attraverso il sistema di riscaldamento a pavimento al posto dell'acqua riscaldata», spiega Waldburger. «Il raffreddamento avviene senza movimento d'aria e quindi crea delicatamente una piacevole atmosfera abitativa.»</w:t>
      </w:r>
    </w:p>
    <w:p w14:paraId="35D1EE47" w14:textId="10BCAC26" w:rsidR="00AC7BFF" w:rsidRDefault="00AC7BFF" w:rsidP="00CD0681">
      <w:pPr>
        <w:tabs>
          <w:tab w:val="left" w:pos="1800"/>
          <w:tab w:val="left" w:pos="3720"/>
          <w:tab w:val="left" w:pos="5400"/>
          <w:tab w:val="left" w:pos="7080"/>
        </w:tabs>
        <w:rPr>
          <w:rFonts w:ascii="STE Info Office" w:hAnsi="STE Info Office" w:cs="Arial"/>
          <w:sz w:val="22"/>
          <w:szCs w:val="22"/>
        </w:rPr>
      </w:pPr>
    </w:p>
    <w:p w14:paraId="32B5C436" w14:textId="51D28639" w:rsidR="00E2472A" w:rsidRDefault="004D7749"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Infine con gli accessori corretti (ISG plus) il LWZ 8 CSE Premium può essere azionato con corrente elettrica fotovoltaica autoprodotta, favorendo la svolta energetica nella casa. Il sistema integrale dispone quindi di tutto ciò che una casa necessita, assicurando inoltre un’atmosfera piacevole e sana.</w:t>
      </w:r>
    </w:p>
    <w:p w14:paraId="02351161" w14:textId="77777777" w:rsidR="00EA106C" w:rsidRDefault="00EA106C" w:rsidP="00CD0681">
      <w:pPr>
        <w:tabs>
          <w:tab w:val="left" w:pos="1800"/>
          <w:tab w:val="left" w:pos="3720"/>
          <w:tab w:val="left" w:pos="5400"/>
          <w:tab w:val="left" w:pos="7080"/>
        </w:tabs>
        <w:rPr>
          <w:rFonts w:ascii="STE Info Office" w:hAnsi="STE Info Office" w:cs="Arial"/>
          <w:sz w:val="22"/>
          <w:szCs w:val="22"/>
        </w:rPr>
      </w:pPr>
    </w:p>
    <w:p w14:paraId="48E86DD6" w14:textId="77777777" w:rsidR="00122A13" w:rsidRDefault="00122A13" w:rsidP="00CD0681">
      <w:pPr>
        <w:tabs>
          <w:tab w:val="left" w:pos="1800"/>
          <w:tab w:val="left" w:pos="3720"/>
          <w:tab w:val="left" w:pos="5400"/>
          <w:tab w:val="left" w:pos="7080"/>
        </w:tabs>
        <w:rPr>
          <w:rFonts w:ascii="STE Info Office" w:hAnsi="STE Info Office" w:cs="Arial"/>
          <w:sz w:val="22"/>
          <w:szCs w:val="22"/>
        </w:rPr>
      </w:pPr>
    </w:p>
    <w:p w14:paraId="17CA7C0B" w14:textId="77777777" w:rsidR="000969D4" w:rsidRPr="007F0E2C" w:rsidRDefault="000969D4" w:rsidP="000969D4">
      <w:pPr>
        <w:ind w:right="-658"/>
        <w:rPr>
          <w:rFonts w:ascii="STE Info Office" w:hAnsi="STE Info Office"/>
          <w:sz w:val="22"/>
          <w:szCs w:val="22"/>
        </w:rPr>
      </w:pPr>
      <w:r>
        <w:rPr>
          <w:rFonts w:ascii="STE Info Office" w:hAnsi="STE Info Office"/>
          <w:sz w:val="22"/>
          <w:szCs w:val="22"/>
        </w:rPr>
        <w:t xml:space="preserve">Per saperne di più sul nostro «tuttofare»: </w:t>
      </w:r>
      <w:hyperlink r:id="rId7" w:history="1">
        <w:r>
          <w:rPr>
            <w:rStyle w:val="Collegamentoipertestuale"/>
            <w:rFonts w:ascii="STE Info Office" w:hAnsi="STE Info Office"/>
            <w:sz w:val="22"/>
            <w:szCs w:val="22"/>
          </w:rPr>
          <w:t>https://www.stiebel-eltron.ch/it/pagina-iniziale/prodotti-e-soluzioni/energie_rinnovabili/ventilazione/centrale/lwz_premium/_lwz_8_cse_premium.html</w:t>
        </w:r>
      </w:hyperlink>
    </w:p>
    <w:p w14:paraId="20DE76D1" w14:textId="77777777" w:rsidR="005D2815" w:rsidRPr="00866EAF" w:rsidRDefault="005D2815" w:rsidP="00CD0681">
      <w:pPr>
        <w:tabs>
          <w:tab w:val="left" w:pos="1800"/>
          <w:tab w:val="left" w:pos="3720"/>
          <w:tab w:val="left" w:pos="5400"/>
          <w:tab w:val="left" w:pos="7080"/>
        </w:tabs>
        <w:rPr>
          <w:rFonts w:ascii="STE Info Office" w:hAnsi="STE Info Office" w:cs="Arial"/>
          <w:sz w:val="22"/>
          <w:szCs w:val="22"/>
        </w:rPr>
      </w:pPr>
    </w:p>
    <w:p w14:paraId="1180E893" w14:textId="77777777" w:rsidR="005D2815" w:rsidRDefault="005D2815" w:rsidP="005D2815">
      <w:pPr>
        <w:spacing w:line="300" w:lineRule="atLeast"/>
        <w:ind w:right="83"/>
        <w:rPr>
          <w:rFonts w:ascii="STE Info Office" w:hAnsi="STE Info Office" w:cs="Arial"/>
          <w:sz w:val="22"/>
          <w:szCs w:val="22"/>
        </w:rPr>
      </w:pPr>
    </w:p>
    <w:p w14:paraId="19670F2B" w14:textId="147409EF" w:rsidR="005D2815" w:rsidRPr="007F44AE" w:rsidRDefault="005D2815" w:rsidP="005D2815">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Dichiarazioni:</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5D2815" w:rsidRPr="007F44AE" w14:paraId="7D6939B2" w14:textId="77777777" w:rsidTr="00654375">
        <w:trPr>
          <w:trHeight w:val="113"/>
        </w:trPr>
        <w:tc>
          <w:tcPr>
            <w:tcW w:w="1800" w:type="dxa"/>
            <w:shd w:val="clear" w:color="auto" w:fill="auto"/>
          </w:tcPr>
          <w:p w14:paraId="21BDAE34" w14:textId="77777777" w:rsidR="005D2815" w:rsidRPr="007F44AE" w:rsidRDefault="005D2815" w:rsidP="00654375">
            <w:pPr>
              <w:tabs>
                <w:tab w:val="left" w:pos="5954"/>
              </w:tabs>
              <w:rPr>
                <w:rFonts w:ascii="STE Info Office" w:hAnsi="STE Info Office" w:cs="Arial"/>
                <w:sz w:val="4"/>
                <w:szCs w:val="4"/>
                <w:lang w:val="de-CH"/>
              </w:rPr>
            </w:pPr>
          </w:p>
        </w:tc>
        <w:tc>
          <w:tcPr>
            <w:tcW w:w="3240" w:type="dxa"/>
            <w:shd w:val="clear" w:color="auto" w:fill="auto"/>
          </w:tcPr>
          <w:p w14:paraId="04D0C29B" w14:textId="77777777" w:rsidR="005D2815" w:rsidRPr="007F44AE" w:rsidRDefault="005D2815" w:rsidP="00654375">
            <w:pPr>
              <w:tabs>
                <w:tab w:val="left" w:pos="5954"/>
              </w:tabs>
              <w:rPr>
                <w:rFonts w:ascii="STE Info Office" w:hAnsi="STE Info Office" w:cs="Arial"/>
                <w:sz w:val="4"/>
                <w:szCs w:val="4"/>
                <w:lang w:val="de-CH"/>
              </w:rPr>
            </w:pPr>
          </w:p>
        </w:tc>
        <w:tc>
          <w:tcPr>
            <w:tcW w:w="360" w:type="dxa"/>
            <w:shd w:val="clear" w:color="auto" w:fill="auto"/>
          </w:tcPr>
          <w:p w14:paraId="57C6733F" w14:textId="77777777" w:rsidR="005D2815" w:rsidRPr="007F44AE" w:rsidRDefault="005D2815" w:rsidP="00654375">
            <w:pPr>
              <w:tabs>
                <w:tab w:val="left" w:pos="5954"/>
              </w:tabs>
              <w:rPr>
                <w:rFonts w:ascii="STE Info Office" w:hAnsi="STE Info Office" w:cs="Arial"/>
                <w:sz w:val="4"/>
                <w:szCs w:val="4"/>
                <w:lang w:val="de-CH"/>
              </w:rPr>
            </w:pPr>
          </w:p>
        </w:tc>
        <w:tc>
          <w:tcPr>
            <w:tcW w:w="1436" w:type="dxa"/>
            <w:shd w:val="clear" w:color="auto" w:fill="auto"/>
          </w:tcPr>
          <w:p w14:paraId="734027E7" w14:textId="77777777" w:rsidR="005D2815" w:rsidRPr="007F44AE" w:rsidRDefault="005D2815" w:rsidP="00654375">
            <w:pPr>
              <w:tabs>
                <w:tab w:val="left" w:pos="5954"/>
              </w:tabs>
              <w:ind w:left="72"/>
              <w:rPr>
                <w:rFonts w:ascii="STE Info Office" w:hAnsi="STE Info Office" w:cs="Arial"/>
                <w:sz w:val="4"/>
                <w:szCs w:val="4"/>
                <w:lang w:val="de-CH"/>
              </w:rPr>
            </w:pPr>
          </w:p>
        </w:tc>
        <w:tc>
          <w:tcPr>
            <w:tcW w:w="2704" w:type="dxa"/>
            <w:shd w:val="clear" w:color="auto" w:fill="auto"/>
          </w:tcPr>
          <w:p w14:paraId="7F47B7F5" w14:textId="77777777" w:rsidR="005D2815" w:rsidRPr="007F44AE" w:rsidRDefault="005D2815" w:rsidP="00654375">
            <w:pPr>
              <w:tabs>
                <w:tab w:val="left" w:pos="5954"/>
              </w:tabs>
              <w:rPr>
                <w:rFonts w:ascii="STE Info Office" w:hAnsi="STE Info Office" w:cs="Arial"/>
                <w:sz w:val="4"/>
                <w:szCs w:val="4"/>
                <w:lang w:val="de-CH"/>
              </w:rPr>
            </w:pPr>
          </w:p>
        </w:tc>
      </w:tr>
    </w:tbl>
    <w:p w14:paraId="48D76011" w14:textId="77777777" w:rsidR="005D2815" w:rsidRPr="007F44AE" w:rsidRDefault="005D2815" w:rsidP="005D2815">
      <w:pPr>
        <w:rPr>
          <w:rFonts w:ascii="STE Info Office" w:hAnsi="STE Info Office" w:cs="Arial"/>
          <w:sz w:val="10"/>
          <w:szCs w:val="10"/>
        </w:rPr>
      </w:pPr>
    </w:p>
    <w:p w14:paraId="098D5681" w14:textId="77777777" w:rsidR="005D2815" w:rsidRDefault="005D2815" w:rsidP="005D2815">
      <w:pPr>
        <w:autoSpaceDE w:val="0"/>
        <w:autoSpaceDN w:val="0"/>
        <w:adjustRightInd w:val="0"/>
        <w:rPr>
          <w:rFonts w:ascii="STE Info Office" w:hAnsi="STE Info Office" w:cs="Arial"/>
          <w:sz w:val="36"/>
          <w:szCs w:val="36"/>
        </w:rPr>
      </w:pPr>
      <w:r>
        <w:rPr>
          <w:rFonts w:ascii="STE Info Office" w:hAnsi="STE Info Office"/>
          <w:sz w:val="36"/>
          <w:szCs w:val="36"/>
        </w:rPr>
        <w:t>«L'innovativo apparecchio integrale si contraddistingue per un'alta efficienza.»</w:t>
      </w:r>
    </w:p>
    <w:p w14:paraId="0E3C3CAD" w14:textId="77777777" w:rsidR="005D2815" w:rsidRPr="00981C3B" w:rsidRDefault="005D2815" w:rsidP="005D2815">
      <w:pPr>
        <w:autoSpaceDE w:val="0"/>
        <w:autoSpaceDN w:val="0"/>
        <w:adjustRightInd w:val="0"/>
        <w:rPr>
          <w:rFonts w:ascii="STE Info Office" w:hAnsi="STE Info Office" w:cs="Arial"/>
          <w:sz w:val="22"/>
          <w:szCs w:val="22"/>
        </w:rPr>
      </w:pPr>
      <w:r>
        <w:rPr>
          <w:rFonts w:ascii="STE Info Office" w:hAnsi="STE Info Office"/>
          <w:sz w:val="22"/>
          <w:szCs w:val="22"/>
        </w:rPr>
        <w:t>Peter Waldburger, responsabile del reparto tecnico presso STIEBEL ELTRON</w:t>
      </w:r>
    </w:p>
    <w:p w14:paraId="472A3620" w14:textId="44FCD8DD" w:rsidR="004D7749" w:rsidRPr="00866EAF" w:rsidRDefault="004D7749" w:rsidP="00CD0681">
      <w:pPr>
        <w:tabs>
          <w:tab w:val="left" w:pos="1800"/>
          <w:tab w:val="left" w:pos="3720"/>
          <w:tab w:val="left" w:pos="5400"/>
          <w:tab w:val="left" w:pos="7080"/>
        </w:tabs>
        <w:rPr>
          <w:rFonts w:ascii="STE Info Office" w:hAnsi="STE Info Office" w:cs="Arial"/>
          <w:sz w:val="36"/>
          <w:szCs w:val="36"/>
          <w:lang w:eastAsia="de-CH"/>
        </w:rPr>
      </w:pPr>
    </w:p>
    <w:p w14:paraId="3318705A" w14:textId="4B9AECE9" w:rsidR="00AC7BFF" w:rsidRPr="00866EAF" w:rsidRDefault="00AC7BFF" w:rsidP="00CD0681">
      <w:pPr>
        <w:tabs>
          <w:tab w:val="left" w:pos="1800"/>
          <w:tab w:val="left" w:pos="3720"/>
          <w:tab w:val="left" w:pos="5400"/>
          <w:tab w:val="left" w:pos="7080"/>
        </w:tabs>
        <w:rPr>
          <w:rFonts w:ascii="STE Info Office" w:hAnsi="STE Info Office" w:cs="Arial"/>
          <w:sz w:val="36"/>
          <w:szCs w:val="36"/>
          <w:lang w:eastAsia="de-CH"/>
        </w:rPr>
      </w:pPr>
    </w:p>
    <w:p w14:paraId="117F73AD" w14:textId="77777777" w:rsidR="00AC7BFF" w:rsidRDefault="00AC7BFF" w:rsidP="00CD0681">
      <w:pPr>
        <w:tabs>
          <w:tab w:val="left" w:pos="1800"/>
          <w:tab w:val="left" w:pos="3720"/>
          <w:tab w:val="left" w:pos="5400"/>
          <w:tab w:val="left" w:pos="7080"/>
        </w:tabs>
        <w:rPr>
          <w:rFonts w:ascii="STE Info Office" w:hAnsi="STE Info Office" w:cs="Arial"/>
          <w:sz w:val="22"/>
          <w:szCs w:val="22"/>
        </w:rPr>
      </w:pPr>
    </w:p>
    <w:p w14:paraId="396B409E" w14:textId="42ADC567" w:rsidR="00AE7795" w:rsidRPr="007F44AE" w:rsidRDefault="00AE7795"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szCs w:val="22"/>
        </w:rPr>
        <w:t>Box informativo:</w:t>
      </w:r>
    </w:p>
    <w:p w14:paraId="629AC2D1" w14:textId="77777777" w:rsidR="00D15B0B" w:rsidRDefault="00D15B0B" w:rsidP="00383244">
      <w:pPr>
        <w:spacing w:line="300" w:lineRule="atLeast"/>
        <w:ind w:right="83"/>
        <w:rPr>
          <w:rFonts w:ascii="STE Info Office" w:hAnsi="STE Info Office" w:cs="Arial"/>
          <w:sz w:val="22"/>
          <w:szCs w:val="22"/>
        </w:rPr>
      </w:pPr>
    </w:p>
    <w:p w14:paraId="6630A876" w14:textId="77777777" w:rsidR="004D7749" w:rsidRPr="007F44AE" w:rsidRDefault="004D7749" w:rsidP="004D7749">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szCs w:val="22"/>
        </w:rPr>
        <w:t>Vantaggi del LWZ 8 CSE Premium</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4D7749" w:rsidRPr="007F44AE" w14:paraId="3C94380A" w14:textId="77777777" w:rsidTr="00A37498">
        <w:trPr>
          <w:trHeight w:val="113"/>
        </w:trPr>
        <w:tc>
          <w:tcPr>
            <w:tcW w:w="1800" w:type="dxa"/>
            <w:shd w:val="clear" w:color="auto" w:fill="auto"/>
          </w:tcPr>
          <w:p w14:paraId="73BB9D37" w14:textId="77777777" w:rsidR="004D7749" w:rsidRPr="00866EAF" w:rsidRDefault="004D7749" w:rsidP="00A37498">
            <w:pPr>
              <w:tabs>
                <w:tab w:val="left" w:pos="5954"/>
              </w:tabs>
              <w:rPr>
                <w:rFonts w:ascii="STE Info Office" w:hAnsi="STE Info Office" w:cs="Arial"/>
                <w:sz w:val="4"/>
                <w:szCs w:val="4"/>
              </w:rPr>
            </w:pPr>
          </w:p>
        </w:tc>
        <w:tc>
          <w:tcPr>
            <w:tcW w:w="3240" w:type="dxa"/>
            <w:shd w:val="clear" w:color="auto" w:fill="auto"/>
          </w:tcPr>
          <w:p w14:paraId="7F8B4BD3" w14:textId="77777777" w:rsidR="004D7749" w:rsidRPr="00866EAF" w:rsidRDefault="004D7749" w:rsidP="00A37498">
            <w:pPr>
              <w:tabs>
                <w:tab w:val="left" w:pos="5954"/>
              </w:tabs>
              <w:rPr>
                <w:rFonts w:ascii="STE Info Office" w:hAnsi="STE Info Office" w:cs="Arial"/>
                <w:sz w:val="4"/>
                <w:szCs w:val="4"/>
              </w:rPr>
            </w:pPr>
          </w:p>
        </w:tc>
        <w:tc>
          <w:tcPr>
            <w:tcW w:w="360" w:type="dxa"/>
            <w:shd w:val="clear" w:color="auto" w:fill="auto"/>
          </w:tcPr>
          <w:p w14:paraId="1DE8DFCE" w14:textId="77777777" w:rsidR="004D7749" w:rsidRPr="00866EAF" w:rsidRDefault="004D7749" w:rsidP="00A37498">
            <w:pPr>
              <w:tabs>
                <w:tab w:val="left" w:pos="5954"/>
              </w:tabs>
              <w:rPr>
                <w:rFonts w:ascii="STE Info Office" w:hAnsi="STE Info Office" w:cs="Arial"/>
                <w:sz w:val="4"/>
                <w:szCs w:val="4"/>
              </w:rPr>
            </w:pPr>
          </w:p>
        </w:tc>
        <w:tc>
          <w:tcPr>
            <w:tcW w:w="1436" w:type="dxa"/>
            <w:shd w:val="clear" w:color="auto" w:fill="auto"/>
          </w:tcPr>
          <w:p w14:paraId="09DEA8F2" w14:textId="77777777" w:rsidR="004D7749" w:rsidRPr="00866EAF" w:rsidRDefault="004D7749" w:rsidP="00A37498">
            <w:pPr>
              <w:tabs>
                <w:tab w:val="left" w:pos="5954"/>
              </w:tabs>
              <w:ind w:left="72"/>
              <w:rPr>
                <w:rFonts w:ascii="STE Info Office" w:hAnsi="STE Info Office" w:cs="Arial"/>
                <w:sz w:val="4"/>
                <w:szCs w:val="4"/>
              </w:rPr>
            </w:pPr>
          </w:p>
        </w:tc>
        <w:tc>
          <w:tcPr>
            <w:tcW w:w="2704" w:type="dxa"/>
            <w:shd w:val="clear" w:color="auto" w:fill="auto"/>
          </w:tcPr>
          <w:p w14:paraId="3E040DDA" w14:textId="77777777" w:rsidR="004D7749" w:rsidRPr="00866EAF" w:rsidRDefault="004D7749" w:rsidP="00A37498">
            <w:pPr>
              <w:tabs>
                <w:tab w:val="left" w:pos="5954"/>
              </w:tabs>
              <w:rPr>
                <w:rFonts w:ascii="STE Info Office" w:hAnsi="STE Info Office" w:cs="Arial"/>
                <w:sz w:val="4"/>
                <w:szCs w:val="4"/>
              </w:rPr>
            </w:pPr>
          </w:p>
        </w:tc>
      </w:tr>
    </w:tbl>
    <w:p w14:paraId="1D36BB4A" w14:textId="77777777" w:rsidR="004D7749" w:rsidRPr="007F44AE" w:rsidRDefault="004D7749" w:rsidP="004D7749">
      <w:pPr>
        <w:rPr>
          <w:rFonts w:ascii="STE Info Office" w:hAnsi="STE Info Office" w:cs="Arial"/>
          <w:sz w:val="10"/>
          <w:szCs w:val="10"/>
        </w:rPr>
      </w:pPr>
    </w:p>
    <w:p w14:paraId="57BBCFB0" w14:textId="77777777"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szCs w:val="22"/>
        </w:rPr>
        <w:t>Apparecchio compatto con le funzioni aerazione, riscaldamento, produzione di acqua calda e raffreddamento</w:t>
      </w:r>
    </w:p>
    <w:p w14:paraId="5B1B698E" w14:textId="1F7AE75F"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szCs w:val="22"/>
        </w:rPr>
        <w:t>Aerazione automatica con recupero del calore fino al 90%</w:t>
      </w:r>
    </w:p>
    <w:p w14:paraId="45AD4587" w14:textId="77777777" w:rsidR="004D7749" w:rsidRPr="00383244"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szCs w:val="22"/>
        </w:rPr>
        <w:t>Efficientissima tecnologia della pompa di calore integrata</w:t>
      </w:r>
    </w:p>
    <w:p w14:paraId="78E55AC4" w14:textId="77777777"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szCs w:val="22"/>
        </w:rPr>
        <w:t>Funzione di raffreddamento opzionale a elevata efficienza energetica</w:t>
      </w:r>
    </w:p>
    <w:p w14:paraId="11D8014D" w14:textId="77777777" w:rsidR="004D7749" w:rsidRPr="00AE7795"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szCs w:val="22"/>
        </w:rPr>
        <w:t>Estrema silenziosità grazie all’isolamento acustico completo</w:t>
      </w:r>
    </w:p>
    <w:p w14:paraId="26B69043" w14:textId="77777777"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szCs w:val="22"/>
        </w:rPr>
        <w:t>Comando semplice e intuitivo per tutte le funzioni</w:t>
      </w:r>
    </w:p>
    <w:p w14:paraId="44C9110A" w14:textId="77777777" w:rsidR="004D7749" w:rsidRPr="00866EAF" w:rsidRDefault="004D7749" w:rsidP="004D7749">
      <w:pPr>
        <w:spacing w:line="300" w:lineRule="atLeast"/>
        <w:ind w:right="83"/>
        <w:rPr>
          <w:rFonts w:ascii="STE Info Office" w:hAnsi="STE Info Office" w:cs="Arial"/>
          <w:sz w:val="22"/>
          <w:szCs w:val="22"/>
        </w:rPr>
      </w:pPr>
    </w:p>
    <w:p w14:paraId="709F7709" w14:textId="77777777" w:rsidR="00F732BC" w:rsidRPr="00866EAF" w:rsidRDefault="00F732BC" w:rsidP="004D7749">
      <w:pPr>
        <w:spacing w:line="300" w:lineRule="atLeast"/>
        <w:ind w:right="83"/>
        <w:rPr>
          <w:rFonts w:ascii="STE Info Office" w:hAnsi="STE Info Office" w:cs="Arial"/>
          <w:sz w:val="22"/>
          <w:szCs w:val="22"/>
        </w:rPr>
      </w:pPr>
    </w:p>
    <w:p w14:paraId="30A67C45" w14:textId="77777777" w:rsidR="00D15B0B" w:rsidRPr="00866EAF" w:rsidRDefault="00D15B0B" w:rsidP="004D7749">
      <w:pPr>
        <w:spacing w:line="300" w:lineRule="atLeast"/>
        <w:ind w:right="83"/>
        <w:rPr>
          <w:rFonts w:ascii="STE Info Office" w:hAnsi="STE Info Office" w:cs="Arial"/>
          <w:sz w:val="22"/>
          <w:szCs w:val="22"/>
        </w:rPr>
      </w:pPr>
    </w:p>
    <w:p w14:paraId="7DFA4166" w14:textId="77777777" w:rsidR="00E85F27" w:rsidRPr="00866EAF" w:rsidRDefault="00E85F27" w:rsidP="001865FA">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3112CB" w14:paraId="356632E8" w14:textId="77777777" w:rsidTr="00942376">
        <w:trPr>
          <w:trHeight w:val="113"/>
        </w:trPr>
        <w:tc>
          <w:tcPr>
            <w:tcW w:w="1800" w:type="dxa"/>
            <w:shd w:val="clear" w:color="auto" w:fill="auto"/>
          </w:tcPr>
          <w:p w14:paraId="04ABDA33" w14:textId="77777777" w:rsidR="00E85F27" w:rsidRPr="00866EAF" w:rsidRDefault="00E85F27" w:rsidP="00942376">
            <w:pPr>
              <w:tabs>
                <w:tab w:val="left" w:pos="5954"/>
              </w:tabs>
              <w:rPr>
                <w:rFonts w:ascii="STE Info Office" w:hAnsi="STE Info Office" w:cs="Arial"/>
                <w:sz w:val="4"/>
                <w:szCs w:val="4"/>
              </w:rPr>
            </w:pPr>
          </w:p>
        </w:tc>
        <w:tc>
          <w:tcPr>
            <w:tcW w:w="3240" w:type="dxa"/>
            <w:shd w:val="clear" w:color="auto" w:fill="auto"/>
          </w:tcPr>
          <w:p w14:paraId="4FDE789E" w14:textId="77777777" w:rsidR="00E85F27" w:rsidRPr="00866EAF" w:rsidRDefault="00E85F27" w:rsidP="00942376">
            <w:pPr>
              <w:tabs>
                <w:tab w:val="left" w:pos="5954"/>
              </w:tabs>
              <w:rPr>
                <w:rFonts w:ascii="STE Info Office" w:hAnsi="STE Info Office" w:cs="Arial"/>
                <w:sz w:val="4"/>
                <w:szCs w:val="4"/>
              </w:rPr>
            </w:pPr>
          </w:p>
        </w:tc>
        <w:tc>
          <w:tcPr>
            <w:tcW w:w="360" w:type="dxa"/>
            <w:shd w:val="clear" w:color="auto" w:fill="auto"/>
          </w:tcPr>
          <w:p w14:paraId="24C6380A" w14:textId="77777777" w:rsidR="00E85F27" w:rsidRPr="00866EAF" w:rsidRDefault="00E85F27" w:rsidP="00942376">
            <w:pPr>
              <w:tabs>
                <w:tab w:val="left" w:pos="5954"/>
              </w:tabs>
              <w:rPr>
                <w:rFonts w:ascii="STE Info Office" w:hAnsi="STE Info Office" w:cs="Arial"/>
                <w:sz w:val="4"/>
                <w:szCs w:val="4"/>
              </w:rPr>
            </w:pPr>
          </w:p>
        </w:tc>
        <w:tc>
          <w:tcPr>
            <w:tcW w:w="1436" w:type="dxa"/>
            <w:shd w:val="clear" w:color="auto" w:fill="auto"/>
          </w:tcPr>
          <w:p w14:paraId="6360AE06" w14:textId="77777777" w:rsidR="00E85F27" w:rsidRPr="00866EAF" w:rsidRDefault="00E85F27" w:rsidP="00942376">
            <w:pPr>
              <w:tabs>
                <w:tab w:val="left" w:pos="5954"/>
              </w:tabs>
              <w:ind w:left="72"/>
              <w:rPr>
                <w:rFonts w:ascii="STE Info Office" w:hAnsi="STE Info Office" w:cs="Arial"/>
                <w:sz w:val="4"/>
                <w:szCs w:val="4"/>
              </w:rPr>
            </w:pPr>
          </w:p>
        </w:tc>
        <w:tc>
          <w:tcPr>
            <w:tcW w:w="2704" w:type="dxa"/>
            <w:shd w:val="clear" w:color="auto" w:fill="auto"/>
          </w:tcPr>
          <w:p w14:paraId="0F010695" w14:textId="77777777" w:rsidR="00E85F27" w:rsidRPr="00866EAF" w:rsidRDefault="00E85F27" w:rsidP="00942376">
            <w:pPr>
              <w:tabs>
                <w:tab w:val="left" w:pos="5954"/>
              </w:tabs>
              <w:rPr>
                <w:rFonts w:ascii="STE Info Office" w:hAnsi="STE Info Office" w:cs="Arial"/>
                <w:sz w:val="4"/>
                <w:szCs w:val="4"/>
              </w:rPr>
            </w:pPr>
          </w:p>
        </w:tc>
      </w:tr>
    </w:tbl>
    <w:p w14:paraId="2CBBD1A3" w14:textId="77777777" w:rsidR="003D787B" w:rsidRPr="00866EAF" w:rsidRDefault="003D787B" w:rsidP="00E85F27">
      <w:pPr>
        <w:tabs>
          <w:tab w:val="left" w:pos="1800"/>
          <w:tab w:val="left" w:pos="3720"/>
          <w:tab w:val="left" w:pos="5400"/>
          <w:tab w:val="left" w:pos="7080"/>
        </w:tabs>
        <w:spacing w:line="300" w:lineRule="atLeast"/>
        <w:rPr>
          <w:rFonts w:ascii="STE Info Office" w:hAnsi="STE Info Office" w:cs="Arial"/>
          <w:b/>
          <w:color w:val="7F7F7F"/>
          <w:sz w:val="18"/>
          <w:szCs w:val="18"/>
        </w:rPr>
        <w:sectPr w:rsidR="003D787B" w:rsidRPr="00866EAF" w:rsidSect="00FB4AD3">
          <w:headerReference w:type="default" r:id="rId8"/>
          <w:pgSz w:w="11906" w:h="16838" w:code="9"/>
          <w:pgMar w:top="3119" w:right="1134" w:bottom="1701" w:left="1219" w:header="1588" w:footer="1134" w:gutter="0"/>
          <w:cols w:space="708"/>
          <w:docGrid w:linePitch="360"/>
        </w:sectPr>
      </w:pPr>
    </w:p>
    <w:p w14:paraId="3C662E82"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szCs w:val="18"/>
        </w:rPr>
        <w:t>Didascalie:</w:t>
      </w:r>
    </w:p>
    <w:p w14:paraId="37131854" w14:textId="77777777" w:rsidR="00EA106C" w:rsidRDefault="00EA106C" w:rsidP="00E85F27">
      <w:pPr>
        <w:pStyle w:val="Pressetext"/>
        <w:spacing w:after="0" w:line="300" w:lineRule="atLeast"/>
        <w:rPr>
          <w:rFonts w:ascii="STE Info Office" w:hAnsi="STE Info Office"/>
          <w:color w:val="auto"/>
          <w:sz w:val="18"/>
          <w:szCs w:val="18"/>
        </w:rPr>
      </w:pPr>
    </w:p>
    <w:p w14:paraId="729925F4" w14:textId="77777777" w:rsidR="005D2815" w:rsidRDefault="00866EAF" w:rsidP="00E85F27">
      <w:pPr>
        <w:pStyle w:val="Pressetext"/>
        <w:spacing w:after="0" w:line="300" w:lineRule="atLeast"/>
        <w:rPr>
          <w:rFonts w:ascii="STE Info Office" w:hAnsi="STE Info Office"/>
          <w:color w:val="auto"/>
          <w:sz w:val="18"/>
          <w:szCs w:val="18"/>
        </w:rPr>
      </w:pPr>
      <w:r>
        <w:lastRenderedPageBreak/>
        <w:pict w14:anchorId="593B9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135.6pt">
            <v:imagedata r:id="rId9" o:title=""/>
          </v:shape>
        </w:pict>
      </w:r>
    </w:p>
    <w:p w14:paraId="785200DE" w14:textId="0BB653EF" w:rsidR="008A61E2" w:rsidRDefault="008A61E2" w:rsidP="00E85F27">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Figura 1: Sistemi integrali di aerazione, tutto ciò di cui una casa ha bisogno</w:t>
      </w:r>
    </w:p>
    <w:p w14:paraId="7CF82EF8" w14:textId="77777777" w:rsidR="008A61E2" w:rsidRDefault="008A61E2" w:rsidP="00E85F27">
      <w:pPr>
        <w:pStyle w:val="Pressetext"/>
        <w:spacing w:after="0" w:line="300" w:lineRule="atLeast"/>
        <w:rPr>
          <w:rFonts w:ascii="STE Info Office" w:hAnsi="STE Info Office"/>
          <w:color w:val="auto"/>
          <w:sz w:val="18"/>
          <w:szCs w:val="18"/>
        </w:rPr>
      </w:pPr>
    </w:p>
    <w:p w14:paraId="582ED6B4" w14:textId="77777777" w:rsidR="00DF2D75" w:rsidRDefault="00DF2D75" w:rsidP="00E85F27">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DF2D75" w14:paraId="3426DEE1" w14:textId="77777777" w:rsidTr="00942376">
        <w:trPr>
          <w:trHeight w:val="113"/>
        </w:trPr>
        <w:tc>
          <w:tcPr>
            <w:tcW w:w="1800" w:type="dxa"/>
            <w:shd w:val="clear" w:color="auto" w:fill="auto"/>
          </w:tcPr>
          <w:p w14:paraId="17EFA5EA" w14:textId="77777777" w:rsidR="00E85F27" w:rsidRPr="00866EAF" w:rsidRDefault="00E85F27" w:rsidP="00942376">
            <w:pPr>
              <w:tabs>
                <w:tab w:val="left" w:pos="5954"/>
              </w:tabs>
              <w:rPr>
                <w:rFonts w:ascii="STE Info Office" w:hAnsi="STE Info Office" w:cs="Arial"/>
                <w:sz w:val="4"/>
                <w:szCs w:val="4"/>
              </w:rPr>
            </w:pPr>
          </w:p>
        </w:tc>
        <w:tc>
          <w:tcPr>
            <w:tcW w:w="3240" w:type="dxa"/>
            <w:shd w:val="clear" w:color="auto" w:fill="auto"/>
          </w:tcPr>
          <w:p w14:paraId="5FBCB269" w14:textId="77777777" w:rsidR="00E85F27" w:rsidRPr="00866EAF" w:rsidRDefault="00E85F27" w:rsidP="00942376">
            <w:pPr>
              <w:tabs>
                <w:tab w:val="left" w:pos="5954"/>
              </w:tabs>
              <w:rPr>
                <w:rFonts w:ascii="STE Info Office" w:hAnsi="STE Info Office" w:cs="Arial"/>
                <w:sz w:val="4"/>
                <w:szCs w:val="4"/>
              </w:rPr>
            </w:pPr>
          </w:p>
        </w:tc>
        <w:tc>
          <w:tcPr>
            <w:tcW w:w="360" w:type="dxa"/>
            <w:shd w:val="clear" w:color="auto" w:fill="auto"/>
          </w:tcPr>
          <w:p w14:paraId="65154D05" w14:textId="77777777" w:rsidR="00E85F27" w:rsidRPr="00866EAF" w:rsidRDefault="00E85F27" w:rsidP="00942376">
            <w:pPr>
              <w:tabs>
                <w:tab w:val="left" w:pos="5954"/>
              </w:tabs>
              <w:rPr>
                <w:rFonts w:ascii="STE Info Office" w:hAnsi="STE Info Office" w:cs="Arial"/>
                <w:sz w:val="4"/>
                <w:szCs w:val="4"/>
              </w:rPr>
            </w:pPr>
          </w:p>
        </w:tc>
        <w:tc>
          <w:tcPr>
            <w:tcW w:w="1436" w:type="dxa"/>
            <w:shd w:val="clear" w:color="auto" w:fill="auto"/>
          </w:tcPr>
          <w:p w14:paraId="7D38A1B6" w14:textId="77777777" w:rsidR="00E85F27" w:rsidRPr="00866EAF" w:rsidRDefault="00E85F27" w:rsidP="00942376">
            <w:pPr>
              <w:tabs>
                <w:tab w:val="left" w:pos="5954"/>
              </w:tabs>
              <w:ind w:left="72"/>
              <w:rPr>
                <w:rFonts w:ascii="STE Info Office" w:hAnsi="STE Info Office" w:cs="Arial"/>
                <w:sz w:val="4"/>
                <w:szCs w:val="4"/>
              </w:rPr>
            </w:pPr>
          </w:p>
        </w:tc>
        <w:tc>
          <w:tcPr>
            <w:tcW w:w="2704" w:type="dxa"/>
            <w:shd w:val="clear" w:color="auto" w:fill="auto"/>
          </w:tcPr>
          <w:p w14:paraId="00A0CEB6" w14:textId="77777777" w:rsidR="00E85F27" w:rsidRPr="00866EAF" w:rsidRDefault="00E85F27" w:rsidP="00942376">
            <w:pPr>
              <w:tabs>
                <w:tab w:val="left" w:pos="5954"/>
              </w:tabs>
              <w:rPr>
                <w:rFonts w:ascii="STE Info Office" w:hAnsi="STE Info Office" w:cs="Arial"/>
                <w:sz w:val="4"/>
                <w:szCs w:val="4"/>
              </w:rPr>
            </w:pPr>
          </w:p>
        </w:tc>
      </w:tr>
    </w:tbl>
    <w:p w14:paraId="52413182" w14:textId="77777777" w:rsidR="00E85F27" w:rsidRPr="00866EAF" w:rsidRDefault="00E85F27" w:rsidP="001865FA">
      <w:pPr>
        <w:spacing w:line="300" w:lineRule="atLeast"/>
        <w:ind w:right="83"/>
        <w:rPr>
          <w:rFonts w:ascii="STE Info Office" w:hAnsi="STE Info Office" w:cs="Arial"/>
          <w:sz w:val="22"/>
          <w:szCs w:val="22"/>
        </w:rPr>
      </w:pPr>
    </w:p>
    <w:sectPr w:rsidR="00E85F27" w:rsidRPr="00866EAF" w:rsidSect="003D787B">
      <w:type w:val="continuous"/>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DCD96" w14:textId="77777777" w:rsidR="00ED7A8B" w:rsidRDefault="00ED7A8B" w:rsidP="00E3481F">
      <w:r>
        <w:separator/>
      </w:r>
    </w:p>
  </w:endnote>
  <w:endnote w:type="continuationSeparator" w:id="0">
    <w:p w14:paraId="7C8FF0C9" w14:textId="77777777" w:rsidR="00ED7A8B" w:rsidRDefault="00ED7A8B"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altName w:val="Calibri"/>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EInfoText-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ED4F5" w14:textId="77777777" w:rsidR="00ED7A8B" w:rsidRDefault="00ED7A8B" w:rsidP="00E3481F">
      <w:r>
        <w:separator/>
      </w:r>
    </w:p>
  </w:footnote>
  <w:footnote w:type="continuationSeparator" w:id="0">
    <w:p w14:paraId="08242AFA" w14:textId="77777777" w:rsidR="00ED7A8B" w:rsidRDefault="00ED7A8B"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9610" w14:textId="77777777" w:rsidR="00533FF6" w:rsidRPr="001865FA" w:rsidRDefault="00ED7A8B" w:rsidP="00E3481F">
    <w:pPr>
      <w:pStyle w:val="Intestazione"/>
      <w:ind w:right="83"/>
      <w:rPr>
        <w:rFonts w:cs="Arial"/>
        <w:sz w:val="26"/>
        <w:szCs w:val="26"/>
      </w:rPr>
    </w:pPr>
    <w:r>
      <w:rPr>
        <w:color w:val="C00000"/>
        <w:sz w:val="26"/>
        <w:szCs w:val="26"/>
      </w:rPr>
      <w:pict w14:anchorId="102D9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2.7pt;margin-top:-79.65pt;width:114.8pt;height:127.65pt;z-index:1">
          <v:imagedata r:id="rId1" o:title="STE_kachel-u_rgb"/>
        </v:shape>
      </w:pict>
    </w:r>
    <w:r w:rsidR="002C3173">
      <w:rPr>
        <w:color w:val="C00000"/>
        <w:sz w:val="26"/>
        <w:szCs w:val="26"/>
      </w:rPr>
      <w:t>[</w:t>
    </w:r>
    <w:r w:rsidR="00533FF6" w:rsidRPr="001865FA">
      <w:rPr>
        <w:rFonts w:cs="Arial"/>
        <w:color w:val="C00000"/>
        <w:sz w:val="22"/>
        <w:szCs w:val="22"/>
      </w:rPr>
      <w:fldChar w:fldCharType="begin"/>
    </w:r>
    <w:r w:rsidR="00533FF6" w:rsidRPr="001865FA">
      <w:rPr>
        <w:rFonts w:cs="Arial"/>
        <w:color w:val="C00000"/>
        <w:sz w:val="22"/>
        <w:szCs w:val="22"/>
      </w:rPr>
      <w:instrText>PAGE   \* MERGEFORMAT</w:instrText>
    </w:r>
    <w:r w:rsidR="00533FF6" w:rsidRPr="001865FA">
      <w:rPr>
        <w:rFonts w:cs="Arial"/>
        <w:color w:val="C00000"/>
        <w:sz w:val="22"/>
        <w:szCs w:val="22"/>
      </w:rPr>
      <w:fldChar w:fldCharType="separate"/>
    </w:r>
    <w:r w:rsidR="00C05082">
      <w:rPr>
        <w:rFonts w:cs="Arial"/>
        <w:color w:val="C00000"/>
        <w:sz w:val="22"/>
        <w:szCs w:val="22"/>
      </w:rPr>
      <w:t>1</w:t>
    </w:r>
    <w:r w:rsidR="00533FF6" w:rsidRPr="001865FA">
      <w:rPr>
        <w:rFonts w:cs="Arial"/>
        <w:color w:val="C00000"/>
        <w:sz w:val="22"/>
        <w:szCs w:val="22"/>
      </w:rPr>
      <w:fldChar w:fldCharType="end"/>
    </w:r>
    <w:r w:rsidR="002C3173">
      <w:rPr>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E4715"/>
    <w:multiLevelType w:val="hybridMultilevel"/>
    <w:tmpl w:val="4CA016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65469"/>
    <w:multiLevelType w:val="hybridMultilevel"/>
    <w:tmpl w:val="6958EC96"/>
    <w:lvl w:ilvl="0" w:tplc="C6F41DB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3"/>
  </w:num>
  <w:num w:numId="5">
    <w:abstractNumId w:val="10"/>
  </w:num>
  <w:num w:numId="6">
    <w:abstractNumId w:val="0"/>
  </w:num>
  <w:num w:numId="7">
    <w:abstractNumId w:val="6"/>
  </w:num>
  <w:num w:numId="8">
    <w:abstractNumId w:val="2"/>
  </w:num>
  <w:num w:numId="9">
    <w:abstractNumId w:val="9"/>
  </w:num>
  <w:num w:numId="10">
    <w:abstractNumId w:val="1"/>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021"/>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69D4"/>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EA4"/>
    <w:rsid w:val="00102E82"/>
    <w:rsid w:val="00105088"/>
    <w:rsid w:val="00106A9C"/>
    <w:rsid w:val="00122A13"/>
    <w:rsid w:val="00125B06"/>
    <w:rsid w:val="00133544"/>
    <w:rsid w:val="0013703F"/>
    <w:rsid w:val="001504BF"/>
    <w:rsid w:val="001552C3"/>
    <w:rsid w:val="00155B60"/>
    <w:rsid w:val="00157341"/>
    <w:rsid w:val="001574AC"/>
    <w:rsid w:val="00161322"/>
    <w:rsid w:val="00163A85"/>
    <w:rsid w:val="001707E2"/>
    <w:rsid w:val="00172228"/>
    <w:rsid w:val="001727B2"/>
    <w:rsid w:val="00177C61"/>
    <w:rsid w:val="00183C80"/>
    <w:rsid w:val="00184F9B"/>
    <w:rsid w:val="001865FA"/>
    <w:rsid w:val="00191504"/>
    <w:rsid w:val="00193B2D"/>
    <w:rsid w:val="00195518"/>
    <w:rsid w:val="00195BFE"/>
    <w:rsid w:val="00197AB3"/>
    <w:rsid w:val="001A0701"/>
    <w:rsid w:val="001A4504"/>
    <w:rsid w:val="001B2B2C"/>
    <w:rsid w:val="001B4580"/>
    <w:rsid w:val="001C2CA6"/>
    <w:rsid w:val="001C3DB6"/>
    <w:rsid w:val="001D0077"/>
    <w:rsid w:val="001D0AC4"/>
    <w:rsid w:val="001D0DC1"/>
    <w:rsid w:val="001D4190"/>
    <w:rsid w:val="001D51C9"/>
    <w:rsid w:val="001F438E"/>
    <w:rsid w:val="00204CD8"/>
    <w:rsid w:val="00211DA3"/>
    <w:rsid w:val="00212196"/>
    <w:rsid w:val="002204B0"/>
    <w:rsid w:val="00222540"/>
    <w:rsid w:val="00224EDC"/>
    <w:rsid w:val="00227028"/>
    <w:rsid w:val="00227A1D"/>
    <w:rsid w:val="00227E77"/>
    <w:rsid w:val="00230630"/>
    <w:rsid w:val="00242B95"/>
    <w:rsid w:val="00245F61"/>
    <w:rsid w:val="002572CC"/>
    <w:rsid w:val="00277026"/>
    <w:rsid w:val="00277FB9"/>
    <w:rsid w:val="00283A53"/>
    <w:rsid w:val="00283D61"/>
    <w:rsid w:val="0029281E"/>
    <w:rsid w:val="00293892"/>
    <w:rsid w:val="0029444E"/>
    <w:rsid w:val="002951CE"/>
    <w:rsid w:val="0029605E"/>
    <w:rsid w:val="002A0570"/>
    <w:rsid w:val="002C1358"/>
    <w:rsid w:val="002C3173"/>
    <w:rsid w:val="002C332E"/>
    <w:rsid w:val="002C65E0"/>
    <w:rsid w:val="002D1078"/>
    <w:rsid w:val="002D23BD"/>
    <w:rsid w:val="002D6089"/>
    <w:rsid w:val="002D7411"/>
    <w:rsid w:val="002F0F4D"/>
    <w:rsid w:val="002F1041"/>
    <w:rsid w:val="002F5133"/>
    <w:rsid w:val="002F560D"/>
    <w:rsid w:val="002F6F40"/>
    <w:rsid w:val="00300F92"/>
    <w:rsid w:val="003112CB"/>
    <w:rsid w:val="00311865"/>
    <w:rsid w:val="00325153"/>
    <w:rsid w:val="0032684D"/>
    <w:rsid w:val="003333C3"/>
    <w:rsid w:val="003334FA"/>
    <w:rsid w:val="00337D2D"/>
    <w:rsid w:val="003406A5"/>
    <w:rsid w:val="003408A2"/>
    <w:rsid w:val="003443AA"/>
    <w:rsid w:val="0034492B"/>
    <w:rsid w:val="003537F8"/>
    <w:rsid w:val="00362471"/>
    <w:rsid w:val="00362A75"/>
    <w:rsid w:val="0036412D"/>
    <w:rsid w:val="00364D2F"/>
    <w:rsid w:val="00372508"/>
    <w:rsid w:val="003755B8"/>
    <w:rsid w:val="003812B7"/>
    <w:rsid w:val="00382E41"/>
    <w:rsid w:val="00383244"/>
    <w:rsid w:val="0038395C"/>
    <w:rsid w:val="00386BDF"/>
    <w:rsid w:val="00390895"/>
    <w:rsid w:val="0039374D"/>
    <w:rsid w:val="003A21FF"/>
    <w:rsid w:val="003A2444"/>
    <w:rsid w:val="003A5F81"/>
    <w:rsid w:val="003A67FB"/>
    <w:rsid w:val="003B0097"/>
    <w:rsid w:val="003B26A2"/>
    <w:rsid w:val="003B470C"/>
    <w:rsid w:val="003B71E8"/>
    <w:rsid w:val="003C0DA1"/>
    <w:rsid w:val="003C481C"/>
    <w:rsid w:val="003D6006"/>
    <w:rsid w:val="003D787B"/>
    <w:rsid w:val="003E18A5"/>
    <w:rsid w:val="003E6A03"/>
    <w:rsid w:val="003F4BFA"/>
    <w:rsid w:val="004008C4"/>
    <w:rsid w:val="00402135"/>
    <w:rsid w:val="00405FB4"/>
    <w:rsid w:val="0041142E"/>
    <w:rsid w:val="00411581"/>
    <w:rsid w:val="004123C4"/>
    <w:rsid w:val="00414B0A"/>
    <w:rsid w:val="00416F8E"/>
    <w:rsid w:val="00422AC4"/>
    <w:rsid w:val="004258D8"/>
    <w:rsid w:val="0043184F"/>
    <w:rsid w:val="00435251"/>
    <w:rsid w:val="00443822"/>
    <w:rsid w:val="004528CF"/>
    <w:rsid w:val="00453A2D"/>
    <w:rsid w:val="004568D6"/>
    <w:rsid w:val="00457E40"/>
    <w:rsid w:val="0046218A"/>
    <w:rsid w:val="004748D1"/>
    <w:rsid w:val="004750EC"/>
    <w:rsid w:val="004767C6"/>
    <w:rsid w:val="00476D0D"/>
    <w:rsid w:val="00480A97"/>
    <w:rsid w:val="00492216"/>
    <w:rsid w:val="00492A2A"/>
    <w:rsid w:val="00496425"/>
    <w:rsid w:val="00497C56"/>
    <w:rsid w:val="004A040E"/>
    <w:rsid w:val="004A0839"/>
    <w:rsid w:val="004A0D7E"/>
    <w:rsid w:val="004A3E7F"/>
    <w:rsid w:val="004A6174"/>
    <w:rsid w:val="004B276F"/>
    <w:rsid w:val="004B596B"/>
    <w:rsid w:val="004B6F40"/>
    <w:rsid w:val="004C6799"/>
    <w:rsid w:val="004C6D22"/>
    <w:rsid w:val="004D4DC0"/>
    <w:rsid w:val="004D6638"/>
    <w:rsid w:val="004D6ED1"/>
    <w:rsid w:val="004D7749"/>
    <w:rsid w:val="004D78E4"/>
    <w:rsid w:val="004E1BDC"/>
    <w:rsid w:val="004E5636"/>
    <w:rsid w:val="004E72C1"/>
    <w:rsid w:val="004F2517"/>
    <w:rsid w:val="004F3560"/>
    <w:rsid w:val="00501F1D"/>
    <w:rsid w:val="0050299B"/>
    <w:rsid w:val="00505AFB"/>
    <w:rsid w:val="00506E12"/>
    <w:rsid w:val="00507395"/>
    <w:rsid w:val="00512462"/>
    <w:rsid w:val="005146C3"/>
    <w:rsid w:val="00530F82"/>
    <w:rsid w:val="00533876"/>
    <w:rsid w:val="00533FF6"/>
    <w:rsid w:val="00534360"/>
    <w:rsid w:val="0053704E"/>
    <w:rsid w:val="00540A4A"/>
    <w:rsid w:val="005433AD"/>
    <w:rsid w:val="005442F5"/>
    <w:rsid w:val="00570DEB"/>
    <w:rsid w:val="0057220B"/>
    <w:rsid w:val="005759EB"/>
    <w:rsid w:val="00576D7A"/>
    <w:rsid w:val="00582AEE"/>
    <w:rsid w:val="00582F63"/>
    <w:rsid w:val="0058371D"/>
    <w:rsid w:val="00583D40"/>
    <w:rsid w:val="00585EDD"/>
    <w:rsid w:val="00594CFC"/>
    <w:rsid w:val="005959C1"/>
    <w:rsid w:val="005B561C"/>
    <w:rsid w:val="005B6F6F"/>
    <w:rsid w:val="005C4A8B"/>
    <w:rsid w:val="005D2815"/>
    <w:rsid w:val="005D493E"/>
    <w:rsid w:val="005D5C4D"/>
    <w:rsid w:val="005E222E"/>
    <w:rsid w:val="005F2B69"/>
    <w:rsid w:val="005F56F1"/>
    <w:rsid w:val="00602699"/>
    <w:rsid w:val="006048E4"/>
    <w:rsid w:val="0061065E"/>
    <w:rsid w:val="00615D0B"/>
    <w:rsid w:val="00620EE2"/>
    <w:rsid w:val="00623D06"/>
    <w:rsid w:val="00625474"/>
    <w:rsid w:val="0063237C"/>
    <w:rsid w:val="00635219"/>
    <w:rsid w:val="00637507"/>
    <w:rsid w:val="0064337D"/>
    <w:rsid w:val="006436D5"/>
    <w:rsid w:val="00644CF2"/>
    <w:rsid w:val="00645A2F"/>
    <w:rsid w:val="00646665"/>
    <w:rsid w:val="00654375"/>
    <w:rsid w:val="00654386"/>
    <w:rsid w:val="00661455"/>
    <w:rsid w:val="00667808"/>
    <w:rsid w:val="00674CC8"/>
    <w:rsid w:val="006850D3"/>
    <w:rsid w:val="006856FC"/>
    <w:rsid w:val="00686D9A"/>
    <w:rsid w:val="00693F65"/>
    <w:rsid w:val="006A010B"/>
    <w:rsid w:val="006B026D"/>
    <w:rsid w:val="006B1E64"/>
    <w:rsid w:val="006B60CB"/>
    <w:rsid w:val="006C26FB"/>
    <w:rsid w:val="006C2D0A"/>
    <w:rsid w:val="006D5497"/>
    <w:rsid w:val="006D6E71"/>
    <w:rsid w:val="006E1A44"/>
    <w:rsid w:val="006E4FBD"/>
    <w:rsid w:val="006F4280"/>
    <w:rsid w:val="007004B5"/>
    <w:rsid w:val="00700E67"/>
    <w:rsid w:val="00702C78"/>
    <w:rsid w:val="007040DF"/>
    <w:rsid w:val="007048B7"/>
    <w:rsid w:val="007074CA"/>
    <w:rsid w:val="00707CDD"/>
    <w:rsid w:val="0071249F"/>
    <w:rsid w:val="00712951"/>
    <w:rsid w:val="007135CF"/>
    <w:rsid w:val="0071609C"/>
    <w:rsid w:val="00721CD0"/>
    <w:rsid w:val="00724354"/>
    <w:rsid w:val="00727856"/>
    <w:rsid w:val="007363F0"/>
    <w:rsid w:val="007370EC"/>
    <w:rsid w:val="00737697"/>
    <w:rsid w:val="00741CF9"/>
    <w:rsid w:val="00746D7A"/>
    <w:rsid w:val="00746D8A"/>
    <w:rsid w:val="00750D72"/>
    <w:rsid w:val="00755128"/>
    <w:rsid w:val="00765B8A"/>
    <w:rsid w:val="0076770F"/>
    <w:rsid w:val="00773A3E"/>
    <w:rsid w:val="00773EEC"/>
    <w:rsid w:val="00774BFD"/>
    <w:rsid w:val="007859F2"/>
    <w:rsid w:val="00786A6B"/>
    <w:rsid w:val="00793216"/>
    <w:rsid w:val="007960C1"/>
    <w:rsid w:val="007A0F41"/>
    <w:rsid w:val="007A1582"/>
    <w:rsid w:val="007A4105"/>
    <w:rsid w:val="007A569E"/>
    <w:rsid w:val="007A729D"/>
    <w:rsid w:val="007B489E"/>
    <w:rsid w:val="007B6E36"/>
    <w:rsid w:val="007C0011"/>
    <w:rsid w:val="007C4A25"/>
    <w:rsid w:val="007C6E4B"/>
    <w:rsid w:val="007E05ED"/>
    <w:rsid w:val="007E0885"/>
    <w:rsid w:val="007E4B97"/>
    <w:rsid w:val="007F0E2C"/>
    <w:rsid w:val="007F44AE"/>
    <w:rsid w:val="0080200E"/>
    <w:rsid w:val="00810FAC"/>
    <w:rsid w:val="008158E0"/>
    <w:rsid w:val="008229E9"/>
    <w:rsid w:val="00825163"/>
    <w:rsid w:val="00833CD6"/>
    <w:rsid w:val="008373CA"/>
    <w:rsid w:val="0083758A"/>
    <w:rsid w:val="00841012"/>
    <w:rsid w:val="00842378"/>
    <w:rsid w:val="008430DB"/>
    <w:rsid w:val="008450D7"/>
    <w:rsid w:val="00846B21"/>
    <w:rsid w:val="00847338"/>
    <w:rsid w:val="0085174A"/>
    <w:rsid w:val="00857FDD"/>
    <w:rsid w:val="008634E2"/>
    <w:rsid w:val="008656F1"/>
    <w:rsid w:val="0086593C"/>
    <w:rsid w:val="0086677D"/>
    <w:rsid w:val="00866EAF"/>
    <w:rsid w:val="008672EA"/>
    <w:rsid w:val="008740A2"/>
    <w:rsid w:val="00882C88"/>
    <w:rsid w:val="008926BA"/>
    <w:rsid w:val="00893373"/>
    <w:rsid w:val="008940B7"/>
    <w:rsid w:val="008A61E2"/>
    <w:rsid w:val="008B2835"/>
    <w:rsid w:val="008C1A49"/>
    <w:rsid w:val="008C4D15"/>
    <w:rsid w:val="008D4385"/>
    <w:rsid w:val="008D6AB3"/>
    <w:rsid w:val="008E4736"/>
    <w:rsid w:val="008E48F9"/>
    <w:rsid w:val="008F5A04"/>
    <w:rsid w:val="008F6EA1"/>
    <w:rsid w:val="00903D94"/>
    <w:rsid w:val="009055DC"/>
    <w:rsid w:val="00905AA2"/>
    <w:rsid w:val="00914144"/>
    <w:rsid w:val="009151C9"/>
    <w:rsid w:val="009219CD"/>
    <w:rsid w:val="00922B5D"/>
    <w:rsid w:val="00932F10"/>
    <w:rsid w:val="00940CDF"/>
    <w:rsid w:val="009418AB"/>
    <w:rsid w:val="00942376"/>
    <w:rsid w:val="009442CD"/>
    <w:rsid w:val="009543C4"/>
    <w:rsid w:val="0096063E"/>
    <w:rsid w:val="00963916"/>
    <w:rsid w:val="009700CC"/>
    <w:rsid w:val="009778E7"/>
    <w:rsid w:val="00982834"/>
    <w:rsid w:val="0098791A"/>
    <w:rsid w:val="009926A1"/>
    <w:rsid w:val="00993F5E"/>
    <w:rsid w:val="009944C4"/>
    <w:rsid w:val="009A58D9"/>
    <w:rsid w:val="009A6E2D"/>
    <w:rsid w:val="009A7F5A"/>
    <w:rsid w:val="009B2A6B"/>
    <w:rsid w:val="009B5BC4"/>
    <w:rsid w:val="009C0C5F"/>
    <w:rsid w:val="009C3D82"/>
    <w:rsid w:val="009D0029"/>
    <w:rsid w:val="009D074D"/>
    <w:rsid w:val="009D147F"/>
    <w:rsid w:val="009D1E26"/>
    <w:rsid w:val="009D400F"/>
    <w:rsid w:val="009D64C3"/>
    <w:rsid w:val="009E05A2"/>
    <w:rsid w:val="009E37CC"/>
    <w:rsid w:val="009E6B72"/>
    <w:rsid w:val="009F0CBA"/>
    <w:rsid w:val="009F0DAA"/>
    <w:rsid w:val="009F1FEB"/>
    <w:rsid w:val="009F5428"/>
    <w:rsid w:val="00A120B7"/>
    <w:rsid w:val="00A124AC"/>
    <w:rsid w:val="00A201C2"/>
    <w:rsid w:val="00A20BB7"/>
    <w:rsid w:val="00A2218E"/>
    <w:rsid w:val="00A25C86"/>
    <w:rsid w:val="00A32CC7"/>
    <w:rsid w:val="00A33C55"/>
    <w:rsid w:val="00A37498"/>
    <w:rsid w:val="00A37E68"/>
    <w:rsid w:val="00A44486"/>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019C"/>
    <w:rsid w:val="00AB315A"/>
    <w:rsid w:val="00AC7BFF"/>
    <w:rsid w:val="00AD1769"/>
    <w:rsid w:val="00AD6104"/>
    <w:rsid w:val="00AE6B18"/>
    <w:rsid w:val="00AE7795"/>
    <w:rsid w:val="00AF4EE9"/>
    <w:rsid w:val="00B00D7D"/>
    <w:rsid w:val="00B01013"/>
    <w:rsid w:val="00B02E05"/>
    <w:rsid w:val="00B04FCA"/>
    <w:rsid w:val="00B078E9"/>
    <w:rsid w:val="00B10D9B"/>
    <w:rsid w:val="00B12E18"/>
    <w:rsid w:val="00B1396D"/>
    <w:rsid w:val="00B1674B"/>
    <w:rsid w:val="00B17DF5"/>
    <w:rsid w:val="00B25C1C"/>
    <w:rsid w:val="00B30C93"/>
    <w:rsid w:val="00B32E14"/>
    <w:rsid w:val="00B33F0C"/>
    <w:rsid w:val="00B357E2"/>
    <w:rsid w:val="00B3619F"/>
    <w:rsid w:val="00B41197"/>
    <w:rsid w:val="00B42580"/>
    <w:rsid w:val="00B45976"/>
    <w:rsid w:val="00B53628"/>
    <w:rsid w:val="00B62A3B"/>
    <w:rsid w:val="00B6601F"/>
    <w:rsid w:val="00B712DE"/>
    <w:rsid w:val="00B72FDD"/>
    <w:rsid w:val="00B869ED"/>
    <w:rsid w:val="00B96BFE"/>
    <w:rsid w:val="00BA213E"/>
    <w:rsid w:val="00BA405B"/>
    <w:rsid w:val="00BA4549"/>
    <w:rsid w:val="00BA767F"/>
    <w:rsid w:val="00BB12B1"/>
    <w:rsid w:val="00BB24C7"/>
    <w:rsid w:val="00BB452A"/>
    <w:rsid w:val="00BB527E"/>
    <w:rsid w:val="00BC3840"/>
    <w:rsid w:val="00BC7ED6"/>
    <w:rsid w:val="00BD5AAD"/>
    <w:rsid w:val="00BD7CD5"/>
    <w:rsid w:val="00BE07A6"/>
    <w:rsid w:val="00BE1CEC"/>
    <w:rsid w:val="00BF72D2"/>
    <w:rsid w:val="00C015CD"/>
    <w:rsid w:val="00C02400"/>
    <w:rsid w:val="00C029FE"/>
    <w:rsid w:val="00C0425D"/>
    <w:rsid w:val="00C05082"/>
    <w:rsid w:val="00C10149"/>
    <w:rsid w:val="00C1686D"/>
    <w:rsid w:val="00C23CF8"/>
    <w:rsid w:val="00C303CF"/>
    <w:rsid w:val="00C32575"/>
    <w:rsid w:val="00C37D0E"/>
    <w:rsid w:val="00C43473"/>
    <w:rsid w:val="00C45531"/>
    <w:rsid w:val="00C4736E"/>
    <w:rsid w:val="00C50836"/>
    <w:rsid w:val="00C5309D"/>
    <w:rsid w:val="00C63CAD"/>
    <w:rsid w:val="00C66C96"/>
    <w:rsid w:val="00C70F0E"/>
    <w:rsid w:val="00C72912"/>
    <w:rsid w:val="00C81B23"/>
    <w:rsid w:val="00C909E4"/>
    <w:rsid w:val="00C93438"/>
    <w:rsid w:val="00C93B40"/>
    <w:rsid w:val="00C97CB6"/>
    <w:rsid w:val="00CA2F69"/>
    <w:rsid w:val="00CA414A"/>
    <w:rsid w:val="00CA6678"/>
    <w:rsid w:val="00CA6C80"/>
    <w:rsid w:val="00CA7050"/>
    <w:rsid w:val="00CB05DD"/>
    <w:rsid w:val="00CB36AF"/>
    <w:rsid w:val="00CB5F6A"/>
    <w:rsid w:val="00CC5C93"/>
    <w:rsid w:val="00CD0681"/>
    <w:rsid w:val="00CD36B0"/>
    <w:rsid w:val="00CD4181"/>
    <w:rsid w:val="00CD509C"/>
    <w:rsid w:val="00CD5DCD"/>
    <w:rsid w:val="00CF063B"/>
    <w:rsid w:val="00CF07F7"/>
    <w:rsid w:val="00CF2AE2"/>
    <w:rsid w:val="00CF63A5"/>
    <w:rsid w:val="00CF656F"/>
    <w:rsid w:val="00D038BB"/>
    <w:rsid w:val="00D120BA"/>
    <w:rsid w:val="00D138B8"/>
    <w:rsid w:val="00D14721"/>
    <w:rsid w:val="00D15B0B"/>
    <w:rsid w:val="00D2015D"/>
    <w:rsid w:val="00D20A88"/>
    <w:rsid w:val="00D2158B"/>
    <w:rsid w:val="00D21BD8"/>
    <w:rsid w:val="00D23B40"/>
    <w:rsid w:val="00D275AF"/>
    <w:rsid w:val="00D27718"/>
    <w:rsid w:val="00D30084"/>
    <w:rsid w:val="00D32821"/>
    <w:rsid w:val="00D335E1"/>
    <w:rsid w:val="00D34708"/>
    <w:rsid w:val="00D35971"/>
    <w:rsid w:val="00D37869"/>
    <w:rsid w:val="00D43647"/>
    <w:rsid w:val="00D47E32"/>
    <w:rsid w:val="00D50597"/>
    <w:rsid w:val="00D60074"/>
    <w:rsid w:val="00D663B9"/>
    <w:rsid w:val="00D67FA1"/>
    <w:rsid w:val="00D71EAF"/>
    <w:rsid w:val="00D758D7"/>
    <w:rsid w:val="00D8213E"/>
    <w:rsid w:val="00D82FBE"/>
    <w:rsid w:val="00D853BA"/>
    <w:rsid w:val="00D86197"/>
    <w:rsid w:val="00D86EE6"/>
    <w:rsid w:val="00DA064C"/>
    <w:rsid w:val="00DA1644"/>
    <w:rsid w:val="00DA2CF4"/>
    <w:rsid w:val="00DA6DA1"/>
    <w:rsid w:val="00DB0CF9"/>
    <w:rsid w:val="00DB13CF"/>
    <w:rsid w:val="00DB3E48"/>
    <w:rsid w:val="00DC223D"/>
    <w:rsid w:val="00DC6DD5"/>
    <w:rsid w:val="00DD02A5"/>
    <w:rsid w:val="00DD7B66"/>
    <w:rsid w:val="00DF1375"/>
    <w:rsid w:val="00DF2D75"/>
    <w:rsid w:val="00DF598A"/>
    <w:rsid w:val="00E0463F"/>
    <w:rsid w:val="00E1087F"/>
    <w:rsid w:val="00E110B7"/>
    <w:rsid w:val="00E13DC8"/>
    <w:rsid w:val="00E22D88"/>
    <w:rsid w:val="00E2389F"/>
    <w:rsid w:val="00E2472A"/>
    <w:rsid w:val="00E33F26"/>
    <w:rsid w:val="00E3481F"/>
    <w:rsid w:val="00E35017"/>
    <w:rsid w:val="00E35EE1"/>
    <w:rsid w:val="00E41601"/>
    <w:rsid w:val="00E44ADA"/>
    <w:rsid w:val="00E47BF6"/>
    <w:rsid w:val="00E47CB1"/>
    <w:rsid w:val="00E54B38"/>
    <w:rsid w:val="00E63C49"/>
    <w:rsid w:val="00E6456C"/>
    <w:rsid w:val="00E73964"/>
    <w:rsid w:val="00E73E4A"/>
    <w:rsid w:val="00E759C3"/>
    <w:rsid w:val="00E82F98"/>
    <w:rsid w:val="00E83E16"/>
    <w:rsid w:val="00E84ADB"/>
    <w:rsid w:val="00E85F27"/>
    <w:rsid w:val="00E87CA7"/>
    <w:rsid w:val="00E9545C"/>
    <w:rsid w:val="00E9764A"/>
    <w:rsid w:val="00EA106C"/>
    <w:rsid w:val="00EA4066"/>
    <w:rsid w:val="00EA5C7A"/>
    <w:rsid w:val="00EC25ED"/>
    <w:rsid w:val="00EC25EF"/>
    <w:rsid w:val="00ED0E23"/>
    <w:rsid w:val="00ED359C"/>
    <w:rsid w:val="00ED5FFF"/>
    <w:rsid w:val="00ED616A"/>
    <w:rsid w:val="00ED756D"/>
    <w:rsid w:val="00ED7A8B"/>
    <w:rsid w:val="00EE550B"/>
    <w:rsid w:val="00EF3E43"/>
    <w:rsid w:val="00EF7C0D"/>
    <w:rsid w:val="00F01433"/>
    <w:rsid w:val="00F0295F"/>
    <w:rsid w:val="00F046A7"/>
    <w:rsid w:val="00F06272"/>
    <w:rsid w:val="00F14014"/>
    <w:rsid w:val="00F158B9"/>
    <w:rsid w:val="00F15EF1"/>
    <w:rsid w:val="00F22887"/>
    <w:rsid w:val="00F239A5"/>
    <w:rsid w:val="00F245F3"/>
    <w:rsid w:val="00F24E92"/>
    <w:rsid w:val="00F26304"/>
    <w:rsid w:val="00F263DE"/>
    <w:rsid w:val="00F26513"/>
    <w:rsid w:val="00F33F31"/>
    <w:rsid w:val="00F439A6"/>
    <w:rsid w:val="00F43B82"/>
    <w:rsid w:val="00F44B81"/>
    <w:rsid w:val="00F53C8B"/>
    <w:rsid w:val="00F54175"/>
    <w:rsid w:val="00F64312"/>
    <w:rsid w:val="00F650C2"/>
    <w:rsid w:val="00F732BC"/>
    <w:rsid w:val="00F845F6"/>
    <w:rsid w:val="00F87D6D"/>
    <w:rsid w:val="00F9046C"/>
    <w:rsid w:val="00F94422"/>
    <w:rsid w:val="00F97700"/>
    <w:rsid w:val="00FA27DE"/>
    <w:rsid w:val="00FA296E"/>
    <w:rsid w:val="00FA5DF3"/>
    <w:rsid w:val="00FA7279"/>
    <w:rsid w:val="00FB0CAF"/>
    <w:rsid w:val="00FB4AD3"/>
    <w:rsid w:val="00FB4BDA"/>
    <w:rsid w:val="00FC2ED4"/>
    <w:rsid w:val="00FC4BD9"/>
    <w:rsid w:val="00FC4D9F"/>
    <w:rsid w:val="00FD265D"/>
    <w:rsid w:val="00FD2A6D"/>
    <w:rsid w:val="00FD3595"/>
    <w:rsid w:val="00FD75E7"/>
    <w:rsid w:val="00FE1485"/>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429F8D4"/>
  <w15:chartTrackingRefBased/>
  <w15:docId w15:val="{1327C1CD-6B27-4D33-BC6C-2D39BDF2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E7795"/>
    <w:rPr>
      <w:sz w:val="24"/>
      <w:szCs w:val="24"/>
      <w:lang w:eastAsia="de-DE"/>
    </w:rPr>
  </w:style>
  <w:style w:type="paragraph" w:styleId="Titolo1">
    <w:name w:val="heading 1"/>
    <w:basedOn w:val="Normale"/>
    <w:next w:val="Normale"/>
    <w:link w:val="Titolo1Carattere"/>
    <w:qFormat/>
    <w:rsid w:val="003333C3"/>
    <w:pPr>
      <w:keepNext/>
      <w:outlineLvl w:val="0"/>
    </w:pPr>
    <w:rPr>
      <w:rFonts w:ascii="Arial" w:hAnsi="Arial"/>
      <w:b/>
      <w:bCs/>
    </w:rPr>
  </w:style>
  <w:style w:type="paragraph" w:styleId="Titolo2">
    <w:name w:val="heading 2"/>
    <w:basedOn w:val="Normale"/>
    <w:next w:val="Normale"/>
    <w:link w:val="Titolo2Carattere"/>
    <w:semiHidden/>
    <w:unhideWhenUsed/>
    <w:qFormat/>
    <w:rsid w:val="00A32CC7"/>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semiHidden/>
    <w:unhideWhenUsed/>
    <w:qFormat/>
    <w:rsid w:val="005D2815"/>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semiHidden/>
    <w:unhideWhenUsed/>
    <w:qFormat/>
    <w:rsid w:val="00721CD0"/>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133544"/>
    <w:rPr>
      <w:color w:val="0000FF"/>
      <w:u w:val="single"/>
    </w:rPr>
  </w:style>
  <w:style w:type="paragraph" w:styleId="Testofumetto">
    <w:name w:val="Balloon Text"/>
    <w:basedOn w:val="Normale"/>
    <w:link w:val="TestofumettoCarattere"/>
    <w:rsid w:val="00841012"/>
    <w:rPr>
      <w:rFonts w:ascii="Tahoma" w:hAnsi="Tahoma"/>
      <w:sz w:val="16"/>
      <w:szCs w:val="16"/>
    </w:rPr>
  </w:style>
  <w:style w:type="character" w:customStyle="1" w:styleId="TestofumettoCarattere">
    <w:name w:val="Testo fumetto Carattere"/>
    <w:link w:val="Testofumetto"/>
    <w:rsid w:val="00841012"/>
    <w:rPr>
      <w:rFonts w:ascii="Tahoma" w:hAnsi="Tahoma" w:cs="Tahoma"/>
      <w:sz w:val="16"/>
      <w:szCs w:val="16"/>
      <w:lang w:val="it-IT" w:eastAsia="de-DE"/>
    </w:rPr>
  </w:style>
  <w:style w:type="table" w:styleId="Grigliatabella">
    <w:name w:val="Table Grid"/>
    <w:basedOn w:val="Tabellanorma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rsid w:val="003333C3"/>
    <w:rPr>
      <w:rFonts w:ascii="Arial" w:hAnsi="Arial"/>
      <w:b/>
      <w:bCs/>
      <w:sz w:val="24"/>
      <w:szCs w:val="24"/>
      <w:lang w:val="it-IT" w:eastAsia="de-DE"/>
    </w:rPr>
  </w:style>
  <w:style w:type="paragraph" w:styleId="Intestazione">
    <w:name w:val="header"/>
    <w:basedOn w:val="Normale"/>
    <w:link w:val="IntestazioneCarattere"/>
    <w:unhideWhenUsed/>
    <w:rsid w:val="003333C3"/>
    <w:pPr>
      <w:tabs>
        <w:tab w:val="center" w:pos="4536"/>
        <w:tab w:val="right" w:pos="9072"/>
      </w:tabs>
    </w:pPr>
    <w:rPr>
      <w:rFonts w:ascii="Arial" w:hAnsi="Arial"/>
      <w:sz w:val="20"/>
    </w:rPr>
  </w:style>
  <w:style w:type="character" w:customStyle="1" w:styleId="IntestazioneCarattere">
    <w:name w:val="Intestazione Carattere"/>
    <w:link w:val="Intestazione"/>
    <w:rsid w:val="003333C3"/>
    <w:rPr>
      <w:rFonts w:ascii="Arial" w:hAnsi="Arial"/>
      <w:szCs w:val="24"/>
      <w:lang w:val="it-IT" w:eastAsia="de-DE"/>
    </w:rPr>
  </w:style>
  <w:style w:type="paragraph" w:styleId="Pidipagina">
    <w:name w:val="footer"/>
    <w:basedOn w:val="Normale"/>
    <w:link w:val="PidipaginaCarattere"/>
    <w:rsid w:val="00E3481F"/>
    <w:pPr>
      <w:tabs>
        <w:tab w:val="center" w:pos="4536"/>
        <w:tab w:val="right" w:pos="9072"/>
      </w:tabs>
    </w:pPr>
  </w:style>
  <w:style w:type="character" w:customStyle="1" w:styleId="PidipaginaCarattere">
    <w:name w:val="Piè di pagina Carattere"/>
    <w:link w:val="Pidipagina"/>
    <w:rsid w:val="00E3481F"/>
    <w:rPr>
      <w:sz w:val="24"/>
      <w:szCs w:val="24"/>
      <w:lang w:val="it-IT"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Titolo2Carattere">
    <w:name w:val="Titolo 2 Carattere"/>
    <w:link w:val="Titolo2"/>
    <w:semiHidden/>
    <w:rsid w:val="00A32CC7"/>
    <w:rPr>
      <w:rFonts w:ascii="Cambria" w:eastAsia="Times New Roman" w:hAnsi="Cambria" w:cs="Times New Roman"/>
      <w:b/>
      <w:bCs/>
      <w:i/>
      <w:iCs/>
      <w:sz w:val="28"/>
      <w:szCs w:val="28"/>
      <w:lang w:val="it-IT" w:eastAsia="de-DE"/>
    </w:rPr>
  </w:style>
  <w:style w:type="character" w:customStyle="1" w:styleId="Titolo4Carattere">
    <w:name w:val="Titolo 4 Carattere"/>
    <w:link w:val="Titolo4"/>
    <w:semiHidden/>
    <w:rsid w:val="00721CD0"/>
    <w:rPr>
      <w:rFonts w:ascii="Calibri" w:eastAsia="Times New Roman" w:hAnsi="Calibri" w:cs="Times New Roman"/>
      <w:b/>
      <w:bCs/>
      <w:sz w:val="28"/>
      <w:szCs w:val="28"/>
      <w:lang w:val="it-IT" w:eastAsia="de-DE"/>
    </w:rPr>
  </w:style>
  <w:style w:type="paragraph" w:styleId="NormaleWeb">
    <w:name w:val="Normal (Web)"/>
    <w:basedOn w:val="Normale"/>
    <w:uiPriority w:val="99"/>
    <w:unhideWhenUsed/>
    <w:rsid w:val="00721CD0"/>
    <w:pPr>
      <w:spacing w:before="100" w:beforeAutospacing="1" w:after="100" w:afterAutospacing="1"/>
    </w:pPr>
    <w:rPr>
      <w:lang w:eastAsia="de-CH"/>
    </w:rPr>
  </w:style>
  <w:style w:type="character" w:styleId="Menzionenonrisolta">
    <w:name w:val="Unresolved Mention"/>
    <w:uiPriority w:val="99"/>
    <w:semiHidden/>
    <w:unhideWhenUsed/>
    <w:rsid w:val="000969D4"/>
    <w:rPr>
      <w:color w:val="605E5C"/>
      <w:shd w:val="clear" w:color="auto" w:fill="E1DFDD"/>
    </w:rPr>
  </w:style>
  <w:style w:type="character" w:styleId="Collegamentovisitato">
    <w:name w:val="FollowedHyperlink"/>
    <w:rsid w:val="000969D4"/>
    <w:rPr>
      <w:color w:val="954F72"/>
      <w:u w:val="single"/>
    </w:rPr>
  </w:style>
  <w:style w:type="character" w:customStyle="1" w:styleId="Titolo3Carattere">
    <w:name w:val="Titolo 3 Carattere"/>
    <w:link w:val="Titolo3"/>
    <w:semiHidden/>
    <w:rsid w:val="005D2815"/>
    <w:rPr>
      <w:rFonts w:ascii="Calibri Light" w:eastAsia="Times New Roman" w:hAnsi="Calibri Light" w:cs="Times New Roman"/>
      <w:b/>
      <w:bCs/>
      <w:sz w:val="26"/>
      <w:szCs w:val="26"/>
      <w:lang w:val="it-IT" w:eastAsia="de-DE"/>
    </w:rPr>
  </w:style>
  <w:style w:type="paragraph" w:customStyle="1" w:styleId="Pa6">
    <w:name w:val="Pa6"/>
    <w:basedOn w:val="Normale"/>
    <w:next w:val="Normale"/>
    <w:uiPriority w:val="99"/>
    <w:rsid w:val="007F0E2C"/>
    <w:pPr>
      <w:autoSpaceDE w:val="0"/>
      <w:autoSpaceDN w:val="0"/>
      <w:adjustRightInd w:val="0"/>
      <w:spacing w:line="181" w:lineRule="atLeast"/>
    </w:pPr>
    <w:rPr>
      <w:rFonts w:ascii="STEInfoText-Bold" w:hAnsi="STEInfoText-Bold"/>
      <w:lang w:eastAsia="de-CH"/>
    </w:rPr>
  </w:style>
  <w:style w:type="character" w:styleId="Rimandocommento">
    <w:name w:val="annotation reference"/>
    <w:rsid w:val="00E63C49"/>
    <w:rPr>
      <w:sz w:val="16"/>
      <w:szCs w:val="16"/>
    </w:rPr>
  </w:style>
  <w:style w:type="paragraph" w:styleId="Testocommento">
    <w:name w:val="annotation text"/>
    <w:basedOn w:val="Normale"/>
    <w:link w:val="TestocommentoCarattere"/>
    <w:rsid w:val="00E63C49"/>
    <w:rPr>
      <w:sz w:val="20"/>
      <w:szCs w:val="20"/>
    </w:rPr>
  </w:style>
  <w:style w:type="character" w:customStyle="1" w:styleId="TestocommentoCarattere">
    <w:name w:val="Testo commento Carattere"/>
    <w:link w:val="Testocommento"/>
    <w:rsid w:val="00E63C49"/>
    <w:rPr>
      <w:lang w:val="it-IT" w:eastAsia="de-DE"/>
    </w:rPr>
  </w:style>
  <w:style w:type="paragraph" w:styleId="Soggettocommento">
    <w:name w:val="annotation subject"/>
    <w:basedOn w:val="Testocommento"/>
    <w:next w:val="Testocommento"/>
    <w:link w:val="SoggettocommentoCarattere"/>
    <w:rsid w:val="00E63C49"/>
    <w:rPr>
      <w:b/>
      <w:bCs/>
    </w:rPr>
  </w:style>
  <w:style w:type="character" w:customStyle="1" w:styleId="SoggettocommentoCarattere">
    <w:name w:val="Soggetto commento Carattere"/>
    <w:link w:val="Soggettocommento"/>
    <w:rsid w:val="00E63C49"/>
    <w:rPr>
      <w:b/>
      <w:bCs/>
      <w:lang w:val="it-I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269439939">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74692389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246762069">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tiebel-eltron.ch/it/pagina-iniziale/prodotti-e-soluzioni/energie_rinnovabili/ventilazione/centrale/lwz_premium/_lwz_8_cse_premiu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551</Words>
  <Characters>3141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Firma</vt:lpstr>
    </vt:vector>
  </TitlesOfParts>
  <Company>HP</Company>
  <LinksUpToDate>false</LinksUpToDate>
  <CharactersWithSpaces>3685</CharactersWithSpaces>
  <SharedDoc>false</SharedDoc>
  <HLinks>
    <vt:vector size="18" baseType="variant">
      <vt:variant>
        <vt:i4>327804</vt:i4>
      </vt:variant>
      <vt:variant>
        <vt:i4>9</vt:i4>
      </vt:variant>
      <vt:variant>
        <vt:i4>0</vt:i4>
      </vt:variant>
      <vt:variant>
        <vt:i4>5</vt:i4>
      </vt:variant>
      <vt:variant>
        <vt:lpwstr>https://www.stiebel-eltron.ch/de/home/produkte-loesungen/erneuerbare_energien/lueftung/lueftung-integral.html</vt:lpwstr>
      </vt:variant>
      <vt:variant>
        <vt:lpwstr/>
      </vt:variant>
      <vt:variant>
        <vt:i4>1704037</vt:i4>
      </vt:variant>
      <vt:variant>
        <vt:i4>6</vt:i4>
      </vt:variant>
      <vt:variant>
        <vt:i4>0</vt:i4>
      </vt:variant>
      <vt:variant>
        <vt:i4>5</vt:i4>
      </vt:variant>
      <vt:variant>
        <vt:lpwstr>https://www.stiebel-eltron.ch/de/home/produkte-loesungen/erneuerbare_energien/lueftung/zentral/lwz_premium/lwz_8_cse_premium.html</vt:lpwstr>
      </vt:variant>
      <vt:variant>
        <vt:lpwstr/>
      </vt:variant>
      <vt:variant>
        <vt:i4>3014729</vt:i4>
      </vt:variant>
      <vt:variant>
        <vt:i4>3</vt:i4>
      </vt:variant>
      <vt:variant>
        <vt:i4>0</vt:i4>
      </vt:variant>
      <vt:variant>
        <vt:i4>5</vt:i4>
      </vt:variant>
      <vt:variant>
        <vt:lpwstr>https://www.stiebel-eltron.ch/de/home/produkte-loesungen/erneuerbare_energien/lueftung.html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Utente</cp:lastModifiedBy>
  <cp:revision>5</cp:revision>
  <cp:lastPrinted>2020-02-27T13:11:00Z</cp:lastPrinted>
  <dcterms:created xsi:type="dcterms:W3CDTF">2021-03-15T20:21:00Z</dcterms:created>
  <dcterms:modified xsi:type="dcterms:W3CDTF">2021-03-15T20:24:00Z</dcterms:modified>
</cp:coreProperties>
</file>